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AA6A" w14:textId="77777777" w:rsidR="003524D6" w:rsidRDefault="003524D6" w:rsidP="003524D6">
      <w:r w:rsidRPr="00DA0419">
        <w:rPr>
          <w:rFonts w:cs="Arial"/>
          <w:noProof/>
          <w:lang w:eastAsia="en-GB"/>
        </w:rPr>
        <w:drawing>
          <wp:inline distT="0" distB="0" distL="0" distR="0" wp14:anchorId="21DF9FD2" wp14:editId="1B030D57">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r>
        <w:tab/>
      </w:r>
      <w:r>
        <w:tab/>
      </w:r>
      <w:r>
        <w:tab/>
      </w:r>
      <w:r>
        <w:tab/>
      </w:r>
    </w:p>
    <w:p w14:paraId="4584E1C7" w14:textId="0138BCF3" w:rsidR="003524D6" w:rsidRPr="00DA4134" w:rsidRDefault="003524D6" w:rsidP="003524D6">
      <w:pPr>
        <w:rPr>
          <w:b/>
          <w:bCs/>
        </w:rPr>
      </w:pPr>
      <w:r>
        <w:rPr>
          <w:b/>
          <w:bCs/>
        </w:rPr>
        <w:t>1</w:t>
      </w:r>
      <w:r w:rsidR="00E35A81">
        <w:rPr>
          <w:b/>
          <w:bCs/>
        </w:rPr>
        <w:t>2</w:t>
      </w:r>
      <w:r>
        <w:rPr>
          <w:b/>
          <w:bCs/>
        </w:rPr>
        <w:t xml:space="preserve"> May 202</w:t>
      </w:r>
      <w:r w:rsidR="00E35A81">
        <w:rPr>
          <w:b/>
          <w:bCs/>
        </w:rPr>
        <w:t>2</w:t>
      </w:r>
    </w:p>
    <w:tbl>
      <w:tblPr>
        <w:tblStyle w:val="TableGrid"/>
        <w:tblW w:w="0" w:type="auto"/>
        <w:tblLook w:val="04A0" w:firstRow="1" w:lastRow="0" w:firstColumn="1" w:lastColumn="0" w:noHBand="0" w:noVBand="1"/>
      </w:tblPr>
      <w:tblGrid>
        <w:gridCol w:w="7508"/>
        <w:gridCol w:w="1508"/>
      </w:tblGrid>
      <w:tr w:rsidR="003524D6" w14:paraId="5E6E4A7E" w14:textId="77777777" w:rsidTr="001D17B1">
        <w:tc>
          <w:tcPr>
            <w:tcW w:w="7508" w:type="dxa"/>
          </w:tcPr>
          <w:p w14:paraId="15D6611E" w14:textId="77777777" w:rsidR="003524D6" w:rsidRDefault="003524D6" w:rsidP="001D17B1">
            <w:pPr>
              <w:rPr>
                <w:b/>
              </w:rPr>
            </w:pPr>
            <w:r w:rsidRPr="00AD23C6">
              <w:rPr>
                <w:b/>
              </w:rPr>
              <w:t>Present</w:t>
            </w:r>
          </w:p>
          <w:p w14:paraId="49BAF045" w14:textId="0BC075FA" w:rsidR="003524D6" w:rsidRDefault="00E35A81" w:rsidP="001D17B1">
            <w:r>
              <w:t>John Harrington (JH), Chris Ashford (CA), Anna Bryson (AB), Marie Burton (MB), Beverley Clough (BC), Richard Craven (RC), Neil Graffin (NG), Philip Bremner (PB), Colin Moore (CM), Simon Flacks (SF), Sabrina Germain (SG), Elisabeth Griffiths (EG), Matthew Howards (MH), Smita Kheria (SK), Emma Milne (EM), Rebecca Moosavian (RM), Vanessa Munro (VM), Flora Renz (FR), Mitchell Travis (MT), Clare Williams (CW), Daniel Bedford (DB), Caroline Hunter (CH), Arwen Joyce (AJ), Jed Meers (JM), Maddy Millar (MM), Marie Selwood (MS), Mark Simpson (MS</w:t>
            </w:r>
            <w:r w:rsidR="00340BE9">
              <w:t>i</w:t>
            </w:r>
            <w:r>
              <w:t>)</w:t>
            </w:r>
          </w:p>
          <w:p w14:paraId="23A05392" w14:textId="77777777" w:rsidR="003524D6" w:rsidRPr="00AD23C6" w:rsidRDefault="003524D6" w:rsidP="001D17B1">
            <w:r>
              <w:t xml:space="preserve"> </w:t>
            </w:r>
          </w:p>
        </w:tc>
        <w:tc>
          <w:tcPr>
            <w:tcW w:w="1508" w:type="dxa"/>
          </w:tcPr>
          <w:p w14:paraId="58B2CCF9" w14:textId="77777777" w:rsidR="003524D6" w:rsidRDefault="003524D6" w:rsidP="001D17B1"/>
        </w:tc>
      </w:tr>
      <w:tr w:rsidR="003524D6" w14:paraId="5E1B3955" w14:textId="77777777" w:rsidTr="001D17B1">
        <w:tc>
          <w:tcPr>
            <w:tcW w:w="7508" w:type="dxa"/>
          </w:tcPr>
          <w:p w14:paraId="482C9C0A" w14:textId="77777777" w:rsidR="003524D6" w:rsidRPr="00AD23C6" w:rsidRDefault="003524D6" w:rsidP="001D17B1">
            <w:r w:rsidRPr="00AD23C6">
              <w:rPr>
                <w:b/>
              </w:rPr>
              <w:t>1. Apologies</w:t>
            </w:r>
          </w:p>
          <w:p w14:paraId="005CEFE2" w14:textId="086B639B" w:rsidR="00E35A81" w:rsidRDefault="00E35A81" w:rsidP="001D17B1"/>
          <w:p w14:paraId="1AD8F51F" w14:textId="4C42ACBA" w:rsidR="00E35A81" w:rsidRDefault="00E35A81" w:rsidP="001D17B1">
            <w:r>
              <w:t xml:space="preserve">Emma Jones (EJ) </w:t>
            </w:r>
          </w:p>
          <w:p w14:paraId="2F197C20" w14:textId="77777777" w:rsidR="003524D6" w:rsidRPr="00AD23C6" w:rsidRDefault="003524D6" w:rsidP="001D17B1"/>
        </w:tc>
        <w:tc>
          <w:tcPr>
            <w:tcW w:w="1508" w:type="dxa"/>
          </w:tcPr>
          <w:p w14:paraId="7FBBAE50" w14:textId="77777777" w:rsidR="003524D6" w:rsidRDefault="003524D6" w:rsidP="001D17B1"/>
        </w:tc>
      </w:tr>
      <w:tr w:rsidR="003524D6" w14:paraId="3A071666" w14:textId="77777777" w:rsidTr="001D17B1">
        <w:tc>
          <w:tcPr>
            <w:tcW w:w="7508" w:type="dxa"/>
          </w:tcPr>
          <w:p w14:paraId="55735EE6" w14:textId="77777777" w:rsidR="003524D6" w:rsidRDefault="003524D6" w:rsidP="001D17B1">
            <w:pPr>
              <w:tabs>
                <w:tab w:val="left" w:pos="3144"/>
              </w:tabs>
              <w:rPr>
                <w:b/>
              </w:rPr>
            </w:pPr>
            <w:r w:rsidRPr="00FC5D07">
              <w:rPr>
                <w:b/>
              </w:rPr>
              <w:t>2. Approval of minutes</w:t>
            </w:r>
            <w:r>
              <w:rPr>
                <w:b/>
              </w:rPr>
              <w:t xml:space="preserve"> </w:t>
            </w:r>
            <w:r>
              <w:rPr>
                <w:b/>
              </w:rPr>
              <w:tab/>
            </w:r>
          </w:p>
          <w:p w14:paraId="460C8268" w14:textId="77777777" w:rsidR="003524D6" w:rsidRDefault="003524D6" w:rsidP="001D17B1">
            <w:pPr>
              <w:tabs>
                <w:tab w:val="left" w:pos="3144"/>
              </w:tabs>
              <w:rPr>
                <w:i/>
                <w:iCs/>
              </w:rPr>
            </w:pPr>
          </w:p>
          <w:p w14:paraId="68F3BC5A" w14:textId="77777777" w:rsidR="003524D6" w:rsidRPr="00BD1479" w:rsidRDefault="003524D6" w:rsidP="001D17B1">
            <w:pPr>
              <w:tabs>
                <w:tab w:val="left" w:pos="3144"/>
              </w:tabs>
            </w:pPr>
            <w:r>
              <w:t>Agreed.</w:t>
            </w:r>
          </w:p>
          <w:p w14:paraId="698DAA1A" w14:textId="77777777" w:rsidR="003524D6" w:rsidRPr="00FC5D07" w:rsidRDefault="003524D6" w:rsidP="001D17B1">
            <w:pPr>
              <w:tabs>
                <w:tab w:val="left" w:pos="3144"/>
              </w:tabs>
              <w:rPr>
                <w:b/>
              </w:rPr>
            </w:pPr>
          </w:p>
        </w:tc>
        <w:tc>
          <w:tcPr>
            <w:tcW w:w="1508" w:type="dxa"/>
          </w:tcPr>
          <w:p w14:paraId="7AC38660" w14:textId="77777777" w:rsidR="003524D6" w:rsidRDefault="003524D6" w:rsidP="001D17B1"/>
        </w:tc>
      </w:tr>
      <w:tr w:rsidR="003524D6" w:rsidRPr="005243D6" w14:paraId="2E6D8CAC" w14:textId="77777777" w:rsidTr="001D17B1">
        <w:trPr>
          <w:trHeight w:val="1833"/>
        </w:trPr>
        <w:tc>
          <w:tcPr>
            <w:tcW w:w="7508" w:type="dxa"/>
          </w:tcPr>
          <w:p w14:paraId="3CF314E8" w14:textId="77777777" w:rsidR="003524D6" w:rsidRDefault="003524D6" w:rsidP="001D17B1">
            <w:pPr>
              <w:rPr>
                <w:b/>
              </w:rPr>
            </w:pPr>
            <w:r w:rsidRPr="00FC5D07">
              <w:rPr>
                <w:b/>
              </w:rPr>
              <w:t xml:space="preserve">3. Officer Reports  </w:t>
            </w:r>
          </w:p>
          <w:p w14:paraId="5475D78E" w14:textId="77777777" w:rsidR="003524D6" w:rsidRDefault="003524D6" w:rsidP="001D17B1">
            <w:pPr>
              <w:rPr>
                <w:b/>
              </w:rPr>
            </w:pPr>
          </w:p>
          <w:p w14:paraId="47DB432B" w14:textId="6E13D90A" w:rsidR="003524D6" w:rsidRDefault="003524D6" w:rsidP="001D17B1">
            <w:pPr>
              <w:rPr>
                <w:b/>
              </w:rPr>
            </w:pPr>
            <w:r w:rsidRPr="00FC5D07">
              <w:rPr>
                <w:b/>
              </w:rPr>
              <w:t>3.1 Chair’s report</w:t>
            </w:r>
            <w:r>
              <w:rPr>
                <w:b/>
              </w:rPr>
              <w:t xml:space="preserve"> (</w:t>
            </w:r>
            <w:r w:rsidR="0027542B">
              <w:rPr>
                <w:b/>
              </w:rPr>
              <w:t>JH</w:t>
            </w:r>
            <w:r>
              <w:rPr>
                <w:b/>
              </w:rPr>
              <w:t>)</w:t>
            </w:r>
          </w:p>
          <w:p w14:paraId="0A7A3F1C" w14:textId="60A1FDBB" w:rsidR="00773607" w:rsidRDefault="00773607" w:rsidP="001D17B1">
            <w:pPr>
              <w:rPr>
                <w:bCs/>
              </w:rPr>
            </w:pPr>
            <w:r>
              <w:rPr>
                <w:bCs/>
              </w:rPr>
              <w:t xml:space="preserve">JH wished to record appreciation of the work that Rosie Harding did as Chair between 2015 and 2022. </w:t>
            </w:r>
          </w:p>
          <w:p w14:paraId="418FE0E7" w14:textId="47B3D2F6" w:rsidR="00773607" w:rsidRDefault="00773607" w:rsidP="001D17B1">
            <w:pPr>
              <w:rPr>
                <w:bCs/>
              </w:rPr>
            </w:pPr>
          </w:p>
          <w:p w14:paraId="58B1076D" w14:textId="36A5F62B" w:rsidR="00773607" w:rsidRPr="00773607" w:rsidRDefault="00773607" w:rsidP="001D17B1">
            <w:pPr>
              <w:rPr>
                <w:bCs/>
              </w:rPr>
            </w:pPr>
            <w:r>
              <w:rPr>
                <w:bCs/>
              </w:rPr>
              <w:t xml:space="preserve">A warm welcome to the five new trustees: </w:t>
            </w:r>
            <w:r>
              <w:rPr>
                <w:lang w:val="en-US"/>
              </w:rPr>
              <w:t>Marie Burton, Anna Byson, Richard Craven, Elisabeth Griffiths</w:t>
            </w:r>
            <w:r w:rsidR="00907BBB">
              <w:rPr>
                <w:lang w:val="en-US"/>
              </w:rPr>
              <w:t>,</w:t>
            </w:r>
            <w:r>
              <w:rPr>
                <w:lang w:val="en-US"/>
              </w:rPr>
              <w:t xml:space="preserve"> and Matt Howard. </w:t>
            </w:r>
          </w:p>
          <w:p w14:paraId="6E6C1279" w14:textId="77777777" w:rsidR="00773607" w:rsidRDefault="00773607" w:rsidP="001D17B1">
            <w:pPr>
              <w:rPr>
                <w:b/>
              </w:rPr>
            </w:pPr>
          </w:p>
          <w:p w14:paraId="0B2C7CBB" w14:textId="44B49331" w:rsidR="0027542B" w:rsidRPr="00773607" w:rsidRDefault="0027542B" w:rsidP="0027542B">
            <w:pPr>
              <w:rPr>
                <w:u w:val="single"/>
              </w:rPr>
            </w:pPr>
            <w:r w:rsidRPr="00773607">
              <w:rPr>
                <w:u w:val="single"/>
              </w:rPr>
              <w:t xml:space="preserve">Charity commission/ </w:t>
            </w:r>
            <w:r w:rsidR="00773607">
              <w:rPr>
                <w:u w:val="single"/>
              </w:rPr>
              <w:t>G</w:t>
            </w:r>
            <w:r w:rsidRPr="00773607">
              <w:rPr>
                <w:u w:val="single"/>
              </w:rPr>
              <w:t xml:space="preserve">ift </w:t>
            </w:r>
            <w:r w:rsidR="00773607">
              <w:rPr>
                <w:u w:val="single"/>
              </w:rPr>
              <w:t>A</w:t>
            </w:r>
            <w:r w:rsidRPr="00773607">
              <w:rPr>
                <w:u w:val="single"/>
              </w:rPr>
              <w:t xml:space="preserve">id </w:t>
            </w:r>
          </w:p>
          <w:p w14:paraId="44B9BC45" w14:textId="76007743" w:rsidR="0027542B" w:rsidRDefault="0027542B" w:rsidP="0027542B">
            <w:pPr>
              <w:jc w:val="both"/>
            </w:pPr>
            <w:r>
              <w:t xml:space="preserve">We are registering the SLSA for Gift Aid status, carrying on from the work that Ed and Rosie had done on this. Once in place that will add to the total amount we retain as a result of prize sponsorship and other donations. </w:t>
            </w:r>
          </w:p>
          <w:p w14:paraId="0AEC41A6" w14:textId="77777777" w:rsidR="00773607" w:rsidRDefault="00773607" w:rsidP="0027542B">
            <w:pPr>
              <w:jc w:val="both"/>
            </w:pPr>
          </w:p>
          <w:p w14:paraId="62CCFDB1" w14:textId="77777777" w:rsidR="00773607" w:rsidRPr="00773607" w:rsidRDefault="0027542B" w:rsidP="0027542B">
            <w:pPr>
              <w:rPr>
                <w:u w:val="single"/>
              </w:rPr>
            </w:pPr>
            <w:r w:rsidRPr="00773607">
              <w:rPr>
                <w:u w:val="single"/>
              </w:rPr>
              <w:t>Academy of Social Sciences</w:t>
            </w:r>
          </w:p>
          <w:p w14:paraId="662E1D5E" w14:textId="5F075191" w:rsidR="00773607" w:rsidRDefault="00773607" w:rsidP="00773607">
            <w:pPr>
              <w:jc w:val="both"/>
              <w:rPr>
                <w:rFonts w:asciiTheme="minorHAnsi" w:hAnsiTheme="minorHAnsi"/>
                <w:sz w:val="22"/>
                <w:lang w:val="en-US"/>
              </w:rPr>
            </w:pPr>
            <w:r>
              <w:t xml:space="preserve">JH </w:t>
            </w:r>
            <w:r>
              <w:rPr>
                <w:lang w:val="en-US"/>
              </w:rPr>
              <w:t xml:space="preserve">attended the Learned Societies CEOs meeting of the </w:t>
            </w:r>
            <w:proofErr w:type="spellStart"/>
            <w:r>
              <w:rPr>
                <w:lang w:val="en-US"/>
              </w:rPr>
              <w:t>AcSS</w:t>
            </w:r>
            <w:proofErr w:type="spellEnd"/>
            <w:r>
              <w:rPr>
                <w:lang w:val="en-US"/>
              </w:rPr>
              <w:t xml:space="preserve"> on 25</w:t>
            </w:r>
            <w:r>
              <w:rPr>
                <w:vertAlign w:val="superscript"/>
                <w:lang w:val="en-US"/>
              </w:rPr>
              <w:t>th</w:t>
            </w:r>
            <w:r>
              <w:rPr>
                <w:lang w:val="en-US"/>
              </w:rPr>
              <w:t xml:space="preserve"> April 2022. </w:t>
            </w:r>
          </w:p>
          <w:p w14:paraId="01D3C848" w14:textId="12298CB2" w:rsidR="00773607" w:rsidRDefault="00773607" w:rsidP="0027542B"/>
          <w:p w14:paraId="24786E99" w14:textId="128184E4" w:rsidR="0027542B" w:rsidRDefault="00773607" w:rsidP="0027542B">
            <w:r>
              <w:t>N</w:t>
            </w:r>
            <w:r w:rsidR="0027542B">
              <w:t>ominations</w:t>
            </w:r>
            <w:r>
              <w:t xml:space="preserve"> for the </w:t>
            </w:r>
            <w:proofErr w:type="spellStart"/>
            <w:r w:rsidR="00511094">
              <w:t>AcSS</w:t>
            </w:r>
            <w:proofErr w:type="spellEnd"/>
            <w:r w:rsidR="00511094">
              <w:t xml:space="preserve"> Fellowships </w:t>
            </w:r>
            <w:r w:rsidR="0027542B">
              <w:t xml:space="preserve">to go to Vanessa. The next deadline for nominations to the </w:t>
            </w:r>
            <w:proofErr w:type="spellStart"/>
            <w:r w:rsidR="0027542B">
              <w:t>AcSS</w:t>
            </w:r>
            <w:proofErr w:type="spellEnd"/>
            <w:r w:rsidR="0027542B">
              <w:t xml:space="preserve"> is 1 June 2022. Erika Rackley was nominated </w:t>
            </w:r>
            <w:r>
              <w:t>in the last round</w:t>
            </w:r>
            <w:r w:rsidR="00511094">
              <w:t xml:space="preserve"> and was awarded the Fellowship</w:t>
            </w:r>
            <w:r>
              <w:t xml:space="preserve">. </w:t>
            </w:r>
          </w:p>
          <w:p w14:paraId="3CED05F8" w14:textId="77777777" w:rsidR="00773607" w:rsidRDefault="00773607" w:rsidP="0027542B"/>
          <w:p w14:paraId="74C76B58" w14:textId="77777777" w:rsidR="00773607" w:rsidRDefault="00773607" w:rsidP="0027542B"/>
          <w:p w14:paraId="11F90E65" w14:textId="00CD710A" w:rsidR="00773607" w:rsidRPr="00773607" w:rsidRDefault="00773607" w:rsidP="0027542B">
            <w:pPr>
              <w:rPr>
                <w:u w:val="single"/>
              </w:rPr>
            </w:pPr>
            <w:r w:rsidRPr="00773607">
              <w:rPr>
                <w:u w:val="single"/>
              </w:rPr>
              <w:t>Conferences</w:t>
            </w:r>
          </w:p>
          <w:p w14:paraId="3B379AA8" w14:textId="76078CF1" w:rsidR="0027542B" w:rsidRDefault="00773607" w:rsidP="0027542B">
            <w:pPr>
              <w:rPr>
                <w:lang w:val="en-US"/>
              </w:rPr>
            </w:pPr>
            <w:r>
              <w:lastRenderedPageBreak/>
              <w:t>JH wishes to extend</w:t>
            </w:r>
            <w:r w:rsidR="0027542B">
              <w:t xml:space="preserve"> thanks to the York team for their report and </w:t>
            </w:r>
            <w:r>
              <w:t xml:space="preserve">for a </w:t>
            </w:r>
            <w:r>
              <w:rPr>
                <w:lang w:val="en-US"/>
              </w:rPr>
              <w:t xml:space="preserve">stimulating, diverse, and welcoming conference. </w:t>
            </w:r>
          </w:p>
          <w:p w14:paraId="1AB6FBDB" w14:textId="08B5E55D" w:rsidR="00773607" w:rsidRDefault="00773607" w:rsidP="0027542B">
            <w:pPr>
              <w:rPr>
                <w:lang w:val="en-US"/>
              </w:rPr>
            </w:pPr>
          </w:p>
          <w:p w14:paraId="452CE38C" w14:textId="65E227B7" w:rsidR="00907BBB" w:rsidRDefault="00907BBB" w:rsidP="0027542B">
            <w:pPr>
              <w:rPr>
                <w:lang w:val="en-US"/>
              </w:rPr>
            </w:pPr>
            <w:r>
              <w:rPr>
                <w:lang w:val="en-US"/>
              </w:rPr>
              <w:t>Ulster 2023 – DB</w:t>
            </w:r>
            <w:r w:rsidR="00511094">
              <w:rPr>
                <w:lang w:val="en-US"/>
              </w:rPr>
              <w:t xml:space="preserve"> and </w:t>
            </w:r>
            <w:r>
              <w:rPr>
                <w:lang w:val="en-US"/>
              </w:rPr>
              <w:t>JH</w:t>
            </w:r>
            <w:r w:rsidR="00954406">
              <w:rPr>
                <w:lang w:val="en-US"/>
              </w:rPr>
              <w:t xml:space="preserve"> </w:t>
            </w:r>
            <w:r>
              <w:rPr>
                <w:lang w:val="en-US"/>
              </w:rPr>
              <w:t>to visit Ulster at the Magee campus</w:t>
            </w:r>
            <w:r w:rsidR="00511094">
              <w:rPr>
                <w:lang w:val="en-US"/>
              </w:rPr>
              <w:t xml:space="preserve"> in Derry-Londonderry, with PB feeding-in on budget and planning</w:t>
            </w:r>
            <w:r>
              <w:rPr>
                <w:lang w:val="en-US"/>
              </w:rPr>
              <w:t xml:space="preserve">. </w:t>
            </w:r>
          </w:p>
          <w:p w14:paraId="4BD60E2D" w14:textId="77777777" w:rsidR="00907BBB" w:rsidRDefault="00907BBB" w:rsidP="0027542B"/>
          <w:p w14:paraId="0B651568" w14:textId="793A8752" w:rsidR="0027542B" w:rsidRDefault="0027542B" w:rsidP="0027542B">
            <w:r>
              <w:t xml:space="preserve">We are looking to open the bidding for future conferences in the Autumn. </w:t>
            </w:r>
            <w:r w:rsidR="00907BBB">
              <w:rPr>
                <w:lang w:val="en-US"/>
              </w:rPr>
              <w:t>JM has</w:t>
            </w:r>
            <w:r w:rsidR="00954406">
              <w:rPr>
                <w:lang w:val="en-US"/>
              </w:rPr>
              <w:t xml:space="preserve"> </w:t>
            </w:r>
            <w:r w:rsidR="00907BBB">
              <w:rPr>
                <w:lang w:val="en-US"/>
              </w:rPr>
              <w:t>agreed to lead a Task and Finish group to manage the call/ bidding process for this over the coming year.</w:t>
            </w:r>
          </w:p>
          <w:p w14:paraId="2889D155" w14:textId="77777777" w:rsidR="00907BBB" w:rsidRDefault="00907BBB" w:rsidP="0027542B"/>
          <w:p w14:paraId="3FF2F0A0" w14:textId="0E771356" w:rsidR="0027542B" w:rsidRDefault="0027542B" w:rsidP="0027542B">
            <w:r>
              <w:t>REF 2021 – C</w:t>
            </w:r>
            <w:r w:rsidR="00907BBB">
              <w:t>A</w:t>
            </w:r>
            <w:r>
              <w:t xml:space="preserve"> and J</w:t>
            </w:r>
            <w:r w:rsidR="00907BBB">
              <w:t>H</w:t>
            </w:r>
            <w:r>
              <w:t xml:space="preserve"> ha</w:t>
            </w:r>
            <w:r w:rsidR="00907BBB">
              <w:t>ve</w:t>
            </w:r>
            <w:r>
              <w:t xml:space="preserve"> </w:t>
            </w:r>
            <w:r w:rsidR="00511094">
              <w:t>discussed the SLSA’s response to results and panel feedback</w:t>
            </w:r>
            <w:r>
              <w:t xml:space="preserve">. There </w:t>
            </w:r>
            <w:r w:rsidR="00511094">
              <w:t xml:space="preserve">will likely be a </w:t>
            </w:r>
            <w:r w:rsidR="0075348A">
              <w:t>series feedback session</w:t>
            </w:r>
            <w:r w:rsidR="00511094">
              <w:t xml:space="preserve"> </w:t>
            </w:r>
            <w:r>
              <w:t>from chairs of panels</w:t>
            </w:r>
            <w:r w:rsidR="00511094">
              <w:t>, including law. We consider the need for a specific socio-legal focussed event in the Autumn</w:t>
            </w:r>
            <w:r>
              <w:t xml:space="preserve">. It is noted that there were quite a few socio-legal scholars on the panel. </w:t>
            </w:r>
          </w:p>
          <w:p w14:paraId="2C88F7FF" w14:textId="707B846C" w:rsidR="003524D6" w:rsidRDefault="003524D6" w:rsidP="001D17B1">
            <w:pPr>
              <w:rPr>
                <w:bCs/>
              </w:rPr>
            </w:pPr>
          </w:p>
          <w:p w14:paraId="4D941127" w14:textId="462AEE41" w:rsidR="00907BBB" w:rsidRDefault="00907BBB" w:rsidP="001D17B1">
            <w:pPr>
              <w:rPr>
                <w:bCs/>
              </w:rPr>
            </w:pPr>
            <w:r>
              <w:rPr>
                <w:bCs/>
              </w:rPr>
              <w:t xml:space="preserve">**Committee nominations covered at the relevant section below. </w:t>
            </w:r>
          </w:p>
          <w:p w14:paraId="07659BE9" w14:textId="61C93C0E" w:rsidR="007A43E1" w:rsidRDefault="007A43E1" w:rsidP="001D17B1">
            <w:pPr>
              <w:rPr>
                <w:bCs/>
              </w:rPr>
            </w:pPr>
          </w:p>
          <w:p w14:paraId="4B39A442" w14:textId="5D4E0E5D" w:rsidR="007A43E1" w:rsidRPr="007A43E1" w:rsidRDefault="007A43E1" w:rsidP="001D17B1">
            <w:pPr>
              <w:rPr>
                <w:bCs/>
                <w:u w:val="single"/>
              </w:rPr>
            </w:pPr>
            <w:r w:rsidRPr="007A43E1">
              <w:rPr>
                <w:bCs/>
                <w:u w:val="single"/>
              </w:rPr>
              <w:t>Shared membership with SLS</w:t>
            </w:r>
          </w:p>
          <w:p w14:paraId="0011BDE1" w14:textId="18D28298" w:rsidR="007A43E1" w:rsidRDefault="007A43E1" w:rsidP="001D17B1">
            <w:pPr>
              <w:rPr>
                <w:bCs/>
              </w:rPr>
            </w:pPr>
            <w:r>
              <w:rPr>
                <w:bCs/>
              </w:rPr>
              <w:t xml:space="preserve">JH </w:t>
            </w:r>
            <w:r w:rsidR="00511094">
              <w:rPr>
                <w:bCs/>
              </w:rPr>
              <w:t xml:space="preserve">mentioned </w:t>
            </w:r>
            <w:r>
              <w:rPr>
                <w:bCs/>
              </w:rPr>
              <w:t xml:space="preserve">that the President of the SLS has approached the SLSA to see if we might consider a shared membership option. </w:t>
            </w:r>
          </w:p>
          <w:p w14:paraId="273915FE" w14:textId="029C5334" w:rsidR="007A43E1" w:rsidRDefault="007A43E1" w:rsidP="001D17B1">
            <w:pPr>
              <w:rPr>
                <w:bCs/>
              </w:rPr>
            </w:pPr>
          </w:p>
          <w:p w14:paraId="4230B314" w14:textId="5157D8F4" w:rsidR="007A43E1" w:rsidRDefault="007A43E1" w:rsidP="001D17B1">
            <w:pPr>
              <w:rPr>
                <w:bCs/>
              </w:rPr>
            </w:pPr>
            <w:r>
              <w:rPr>
                <w:bCs/>
              </w:rPr>
              <w:t xml:space="preserve">There was a negative response to this proposal – </w:t>
            </w:r>
            <w:r w:rsidR="00511094">
              <w:rPr>
                <w:bCs/>
              </w:rPr>
              <w:t xml:space="preserve">responses </w:t>
            </w:r>
            <w:r>
              <w:rPr>
                <w:bCs/>
              </w:rPr>
              <w:t>included</w:t>
            </w:r>
            <w:r w:rsidR="00511094">
              <w:rPr>
                <w:bCs/>
              </w:rPr>
              <w:t xml:space="preserve"> that</w:t>
            </w:r>
            <w:r>
              <w:rPr>
                <w:bCs/>
              </w:rPr>
              <w:t xml:space="preserve">: </w:t>
            </w:r>
          </w:p>
          <w:p w14:paraId="23740DAE" w14:textId="218CA9DE" w:rsidR="007A43E1" w:rsidRDefault="007A43E1" w:rsidP="001D17B1">
            <w:pPr>
              <w:rPr>
                <w:bCs/>
              </w:rPr>
            </w:pPr>
            <w:r>
              <w:rPr>
                <w:bCs/>
              </w:rPr>
              <w:t xml:space="preserve">-It waters down out distinct contribution in the area. </w:t>
            </w:r>
          </w:p>
          <w:p w14:paraId="01314A81" w14:textId="32A49679" w:rsidR="007A43E1" w:rsidRDefault="007A43E1" w:rsidP="001D17B1">
            <w:pPr>
              <w:rPr>
                <w:bCs/>
              </w:rPr>
            </w:pPr>
            <w:r>
              <w:rPr>
                <w:bCs/>
              </w:rPr>
              <w:t xml:space="preserve">-It had arisen </w:t>
            </w:r>
            <w:r w:rsidR="00511094">
              <w:rPr>
                <w:bCs/>
              </w:rPr>
              <w:t xml:space="preserve">for </w:t>
            </w:r>
            <w:r>
              <w:rPr>
                <w:bCs/>
              </w:rPr>
              <w:t xml:space="preserve">discussion in the past and </w:t>
            </w:r>
            <w:r w:rsidR="00511094">
              <w:rPr>
                <w:bCs/>
              </w:rPr>
              <w:t xml:space="preserve">the Board/ Exec </w:t>
            </w:r>
            <w:r>
              <w:rPr>
                <w:bCs/>
              </w:rPr>
              <w:t>thought that administratively it would be difficult to proceed with – e.g., issues with budgeting</w:t>
            </w:r>
            <w:r w:rsidR="00511094">
              <w:rPr>
                <w:bCs/>
              </w:rPr>
              <w:t>.</w:t>
            </w:r>
            <w:r>
              <w:rPr>
                <w:bCs/>
              </w:rPr>
              <w:t xml:space="preserve"> </w:t>
            </w:r>
          </w:p>
          <w:p w14:paraId="32A5E69B" w14:textId="1225C2F3" w:rsidR="007A43E1" w:rsidRDefault="007A43E1" w:rsidP="001D17B1">
            <w:pPr>
              <w:rPr>
                <w:bCs/>
              </w:rPr>
            </w:pPr>
            <w:r>
              <w:rPr>
                <w:bCs/>
              </w:rPr>
              <w:t xml:space="preserve">-Our membership </w:t>
            </w:r>
            <w:r w:rsidR="00511094">
              <w:rPr>
                <w:bCs/>
              </w:rPr>
              <w:t xml:space="preserve">numbers are </w:t>
            </w:r>
            <w:r>
              <w:rPr>
                <w:bCs/>
              </w:rPr>
              <w:t>healthy and increasing</w:t>
            </w:r>
            <w:r w:rsidR="002859FA">
              <w:rPr>
                <w:bCs/>
              </w:rPr>
              <w:t xml:space="preserve"> (with good PGR contribution)</w:t>
            </w:r>
            <w:r>
              <w:rPr>
                <w:bCs/>
              </w:rPr>
              <w:t xml:space="preserve"> and it may not </w:t>
            </w:r>
            <w:r w:rsidR="00D45639">
              <w:rPr>
                <w:bCs/>
              </w:rPr>
              <w:t xml:space="preserve">actually </w:t>
            </w:r>
            <w:r>
              <w:rPr>
                <w:bCs/>
              </w:rPr>
              <w:t xml:space="preserve">benefit us. </w:t>
            </w:r>
          </w:p>
          <w:p w14:paraId="49E5F8CC" w14:textId="16869975" w:rsidR="007A43E1" w:rsidRDefault="007A43E1" w:rsidP="001D17B1">
            <w:pPr>
              <w:rPr>
                <w:bCs/>
              </w:rPr>
            </w:pPr>
            <w:r>
              <w:rPr>
                <w:bCs/>
              </w:rPr>
              <w:t xml:space="preserve">-The SLS are not a charity, and it may cause issues with charity law/ our constitution. </w:t>
            </w:r>
          </w:p>
          <w:p w14:paraId="28673252" w14:textId="176CEAEE" w:rsidR="007A43E1" w:rsidRDefault="007A43E1" w:rsidP="001D17B1">
            <w:pPr>
              <w:rPr>
                <w:bCs/>
              </w:rPr>
            </w:pPr>
            <w:r>
              <w:rPr>
                <w:bCs/>
              </w:rPr>
              <w:t xml:space="preserve"> -The SLS have institutional membership. We have a one-member/ one-vote policy in our constitution – this may cause complications (and we have previously agreed not to proceed with institutional membership). </w:t>
            </w:r>
          </w:p>
          <w:p w14:paraId="487D67A7" w14:textId="5CC63EEE" w:rsidR="002859FA" w:rsidRDefault="002859FA" w:rsidP="001D17B1">
            <w:pPr>
              <w:rPr>
                <w:bCs/>
              </w:rPr>
            </w:pPr>
            <w:r>
              <w:rPr>
                <w:bCs/>
              </w:rPr>
              <w:t>-</w:t>
            </w:r>
            <w:r w:rsidR="00B7600B">
              <w:rPr>
                <w:bCs/>
              </w:rPr>
              <w:t xml:space="preserve">The proposal </w:t>
            </w:r>
            <w:r>
              <w:rPr>
                <w:bCs/>
              </w:rPr>
              <w:t xml:space="preserve">might end up giving people of the two organisations discount, rather than attracting new members. </w:t>
            </w:r>
          </w:p>
          <w:p w14:paraId="2C8BCE80" w14:textId="295B53E5" w:rsidR="00C97C9C" w:rsidRDefault="00C97C9C" w:rsidP="001D17B1">
            <w:pPr>
              <w:rPr>
                <w:bCs/>
              </w:rPr>
            </w:pPr>
            <w:r>
              <w:rPr>
                <w:bCs/>
              </w:rPr>
              <w:t xml:space="preserve">-It may affect our identity as an organisation. </w:t>
            </w:r>
          </w:p>
          <w:p w14:paraId="4F18A728" w14:textId="7FD1937A" w:rsidR="00C97C9C" w:rsidRDefault="00C97C9C" w:rsidP="001D17B1">
            <w:pPr>
              <w:rPr>
                <w:bCs/>
              </w:rPr>
            </w:pPr>
          </w:p>
          <w:p w14:paraId="2613A961" w14:textId="034A6DCA" w:rsidR="00C97C9C" w:rsidRDefault="00C97C9C" w:rsidP="001D17B1">
            <w:pPr>
              <w:rPr>
                <w:bCs/>
              </w:rPr>
            </w:pPr>
            <w:r>
              <w:rPr>
                <w:bCs/>
              </w:rPr>
              <w:t xml:space="preserve">It was emphasised that we should not close off other mechanisms of collaboration </w:t>
            </w:r>
            <w:r w:rsidR="00B7600B">
              <w:rPr>
                <w:bCs/>
              </w:rPr>
              <w:t xml:space="preserve">with SLS </w:t>
            </w:r>
            <w:r>
              <w:rPr>
                <w:bCs/>
              </w:rPr>
              <w:t>in the future where our interests as organisations align</w:t>
            </w:r>
            <w:r w:rsidR="00B7600B">
              <w:rPr>
                <w:bCs/>
              </w:rPr>
              <w:t>, as they do in many areas</w:t>
            </w:r>
            <w:r>
              <w:rPr>
                <w:bCs/>
              </w:rPr>
              <w:t xml:space="preserve">. </w:t>
            </w:r>
          </w:p>
          <w:p w14:paraId="4BFE408E" w14:textId="73FF5E5A" w:rsidR="00C97C9C" w:rsidRDefault="00C97C9C" w:rsidP="001D17B1">
            <w:pPr>
              <w:rPr>
                <w:bCs/>
              </w:rPr>
            </w:pPr>
          </w:p>
          <w:p w14:paraId="26D38993" w14:textId="4FAC56EB" w:rsidR="00C97C9C" w:rsidRPr="00C97C9C" w:rsidRDefault="00C97C9C" w:rsidP="001D17B1">
            <w:pPr>
              <w:rPr>
                <w:bCs/>
                <w:u w:val="single"/>
              </w:rPr>
            </w:pPr>
            <w:r w:rsidRPr="00C97C9C">
              <w:rPr>
                <w:bCs/>
                <w:u w:val="single"/>
              </w:rPr>
              <w:t xml:space="preserve">Future meetings </w:t>
            </w:r>
          </w:p>
          <w:p w14:paraId="57178945" w14:textId="48D86C59" w:rsidR="00C93B16" w:rsidRDefault="00C97C9C" w:rsidP="001D17B1">
            <w:r>
              <w:t>JH suggest</w:t>
            </w:r>
            <w:r w:rsidR="00B7600B">
              <w:t>ed</w:t>
            </w:r>
            <w:r>
              <w:t xml:space="preserve"> that we should have two meetings out of three in-person in the future</w:t>
            </w:r>
            <w:r w:rsidR="00C93B16">
              <w:t xml:space="preserve">. </w:t>
            </w:r>
            <w:r w:rsidR="00632EF2">
              <w:t xml:space="preserve">JH proposes in-person meetings </w:t>
            </w:r>
            <w:r w:rsidR="00C93B16">
              <w:t xml:space="preserve">in January and September. </w:t>
            </w:r>
            <w:r w:rsidR="00B7600B">
              <w:t>One third of each of these two meetings would be used for group work in break-out format.</w:t>
            </w:r>
          </w:p>
          <w:p w14:paraId="526FB519" w14:textId="22836DB4" w:rsidR="00C93B16" w:rsidRDefault="00C93B16" w:rsidP="001D17B1"/>
          <w:p w14:paraId="27146244" w14:textId="584133F2" w:rsidR="00C93B16" w:rsidRDefault="00C93B16" w:rsidP="001D17B1">
            <w:r>
              <w:t xml:space="preserve">CW asked whether the in-person meetings would have hybrid facilities. </w:t>
            </w:r>
          </w:p>
          <w:p w14:paraId="5872A401" w14:textId="410A9314" w:rsidR="00C93B16" w:rsidRDefault="00C93B16" w:rsidP="001D17B1"/>
          <w:p w14:paraId="4DB94280" w14:textId="7FEBFFCE" w:rsidR="00C93B16" w:rsidRDefault="00C93B16" w:rsidP="001D17B1">
            <w:r>
              <w:t xml:space="preserve">MS proposed that one in-person meeting a year might achieve our aims. </w:t>
            </w:r>
          </w:p>
          <w:p w14:paraId="1BC18D21" w14:textId="6B4FF83D" w:rsidR="00C93B16" w:rsidRDefault="00C93B16" w:rsidP="001D17B1"/>
          <w:p w14:paraId="75F32069" w14:textId="092D77A7" w:rsidR="00C93B16" w:rsidRDefault="00636F70" w:rsidP="001D17B1">
            <w:r>
              <w:t xml:space="preserve">A query was raised about whether the SLSA CIO </w:t>
            </w:r>
            <w:r w:rsidR="00C93B16">
              <w:t xml:space="preserve">constitution </w:t>
            </w:r>
            <w:r>
              <w:t xml:space="preserve">required that </w:t>
            </w:r>
            <w:r w:rsidR="00C93B16">
              <w:t>we meet in-person</w:t>
            </w:r>
            <w:r>
              <w:t>.</w:t>
            </w:r>
            <w:r w:rsidR="00C93B16">
              <w:t xml:space="preserve"> (</w:t>
            </w:r>
            <w:r>
              <w:t>In fact</w:t>
            </w:r>
            <w:r w:rsidR="0075348A">
              <w:t>,</w:t>
            </w:r>
            <w:r>
              <w:t xml:space="preserve"> </w:t>
            </w:r>
            <w:r w:rsidR="00C93B16">
              <w:t>as per 19(4)(a) of the constitution meeting</w:t>
            </w:r>
            <w:r>
              <w:t>s</w:t>
            </w:r>
            <w:r w:rsidR="00C93B16">
              <w:t xml:space="preserve"> ‘</w:t>
            </w:r>
            <w:r w:rsidR="00AF7980">
              <w:t xml:space="preserve">may be held </w:t>
            </w:r>
            <w:r w:rsidR="00C93B16">
              <w:t>by suitable electronic means’)</w:t>
            </w:r>
            <w:r w:rsidR="00B91FF5">
              <w:t xml:space="preserve">. </w:t>
            </w:r>
          </w:p>
          <w:p w14:paraId="729A3A40" w14:textId="21B9ADCD" w:rsidR="00C93B16" w:rsidRDefault="00C93B16" w:rsidP="001D17B1"/>
          <w:p w14:paraId="6B4D5162" w14:textId="0DFF4DAD" w:rsidR="00C93B16" w:rsidRDefault="00C93B16" w:rsidP="001D17B1">
            <w:r>
              <w:t xml:space="preserve">JH states that we </w:t>
            </w:r>
            <w:r w:rsidR="00AF7980">
              <w:t xml:space="preserve">would </w:t>
            </w:r>
            <w:r>
              <w:t xml:space="preserve">look for </w:t>
            </w:r>
            <w:r w:rsidR="00AF7980">
              <w:t xml:space="preserve">feasible </w:t>
            </w:r>
            <w:r>
              <w:t>hybrid</w:t>
            </w:r>
            <w:r w:rsidR="00AF7980">
              <w:t xml:space="preserve"> options for the in-person meetings</w:t>
            </w:r>
            <w:r>
              <w:t xml:space="preserve">. </w:t>
            </w:r>
          </w:p>
          <w:p w14:paraId="7408F491" w14:textId="169B5943" w:rsidR="00B91FF5" w:rsidRDefault="00B91FF5" w:rsidP="001D17B1"/>
          <w:p w14:paraId="2B1C22BC" w14:textId="5CD32280" w:rsidR="00B91FF5" w:rsidRDefault="00632EF2" w:rsidP="00B91FF5">
            <w:r>
              <w:t xml:space="preserve">A number of members voiced support for 2/3 meetings in-person. </w:t>
            </w:r>
          </w:p>
          <w:p w14:paraId="4CD86D52" w14:textId="77777777" w:rsidR="00B91FF5" w:rsidRDefault="00B91FF5" w:rsidP="00B91FF5"/>
          <w:p w14:paraId="60BC191C" w14:textId="02B16139" w:rsidR="00B91FF5" w:rsidRDefault="00B91FF5" w:rsidP="001D17B1">
            <w:r>
              <w:t xml:space="preserve">NG suggested that one trustee nominee from outside of UK but was put off by London meetings and would have attended hybrid. </w:t>
            </w:r>
          </w:p>
          <w:p w14:paraId="69EB6CF2" w14:textId="07BF6453" w:rsidR="00B91FF5" w:rsidRDefault="00B91FF5" w:rsidP="001D17B1"/>
          <w:p w14:paraId="5478778D" w14:textId="2D0B5B6D" w:rsidR="00B91FF5" w:rsidRDefault="00B91FF5" w:rsidP="001D17B1">
            <w:r>
              <w:t xml:space="preserve">JH will speak to RH and EKD regarding the constitution. </w:t>
            </w:r>
          </w:p>
          <w:p w14:paraId="227277C5" w14:textId="1C6979AA" w:rsidR="00C93B16" w:rsidRDefault="00C93B16" w:rsidP="001D17B1"/>
          <w:p w14:paraId="156D31F9" w14:textId="3E16F35D" w:rsidR="00C93B16" w:rsidRDefault="00632EF2" w:rsidP="001D17B1">
            <w:r>
              <w:t>P</w:t>
            </w:r>
            <w:r w:rsidR="00B91FF5">
              <w:t>rovisionally agreed</w:t>
            </w:r>
            <w:r w:rsidR="00C93B16">
              <w:t xml:space="preserve"> that there will be two in-person meetings, and these will be in London by default. NG and JH will look into rooms</w:t>
            </w:r>
            <w:r w:rsidR="00AF7980">
              <w:t xml:space="preserve"> and hybrid options</w:t>
            </w:r>
            <w:r w:rsidR="00C93B16">
              <w:t xml:space="preserve">. </w:t>
            </w:r>
            <w:r w:rsidR="00B91FF5">
              <w:t xml:space="preserve">Officers should </w:t>
            </w:r>
            <w:r w:rsidR="00AF7980">
              <w:t xml:space="preserve">submit their </w:t>
            </w:r>
            <w:r w:rsidR="00B91FF5">
              <w:t>report</w:t>
            </w:r>
            <w:r w:rsidR="00AF7980">
              <w:t>s two weeks ahead of the meeting,</w:t>
            </w:r>
            <w:r w:rsidR="00B91FF5">
              <w:t xml:space="preserve"> so we do not need to discuss </w:t>
            </w:r>
            <w:r w:rsidR="00AF7980">
              <w:t xml:space="preserve">the detail of </w:t>
            </w:r>
            <w:r w:rsidR="00B91FF5">
              <w:t>reports in the meeting</w:t>
            </w:r>
            <w:r w:rsidR="00AF7980">
              <w:t xml:space="preserve"> but can instead focus on issues within them which require discussion</w:t>
            </w:r>
            <w:r w:rsidR="000D5035">
              <w:t>. The latter should also be</w:t>
            </w:r>
            <w:r w:rsidR="00B91FF5">
              <w:t xml:space="preserve"> raised at an early stage. There will be three breakout </w:t>
            </w:r>
            <w:r w:rsidR="000D5035">
              <w:t xml:space="preserve">groups </w:t>
            </w:r>
            <w:r w:rsidR="00B91FF5">
              <w:t xml:space="preserve">per meeting. </w:t>
            </w:r>
          </w:p>
          <w:p w14:paraId="11B93DF9" w14:textId="77777777" w:rsidR="00C97C9C" w:rsidRDefault="00C97C9C" w:rsidP="001D17B1"/>
          <w:p w14:paraId="6BBAE97D" w14:textId="315116DA" w:rsidR="003524D6" w:rsidRDefault="003524D6" w:rsidP="001D17B1">
            <w:pPr>
              <w:tabs>
                <w:tab w:val="left" w:pos="2628"/>
              </w:tabs>
              <w:rPr>
                <w:b/>
              </w:rPr>
            </w:pPr>
            <w:r w:rsidRPr="00FC5D07">
              <w:rPr>
                <w:b/>
              </w:rPr>
              <w:t>3.2 Vice-chair</w:t>
            </w:r>
            <w:r>
              <w:rPr>
                <w:b/>
              </w:rPr>
              <w:t xml:space="preserve"> (</w:t>
            </w:r>
            <w:r w:rsidR="00907BBB">
              <w:rPr>
                <w:b/>
              </w:rPr>
              <w:t>CA</w:t>
            </w:r>
            <w:r>
              <w:rPr>
                <w:b/>
              </w:rPr>
              <w:t>)</w:t>
            </w:r>
          </w:p>
          <w:p w14:paraId="0EE674CD" w14:textId="146483B3" w:rsidR="00486C4A" w:rsidRPr="00486C4A" w:rsidRDefault="00486C4A" w:rsidP="001D17B1">
            <w:pPr>
              <w:tabs>
                <w:tab w:val="left" w:pos="2628"/>
              </w:tabs>
              <w:rPr>
                <w:bCs/>
              </w:rPr>
            </w:pPr>
            <w:r>
              <w:rPr>
                <w:bCs/>
              </w:rPr>
              <w:t xml:space="preserve">CA attended a meeting of the </w:t>
            </w:r>
            <w:r>
              <w:t>Academic Associations Forum organised by IALS, alongside J</w:t>
            </w:r>
            <w:r w:rsidR="00632EF2">
              <w:t>H</w:t>
            </w:r>
            <w:r>
              <w:t>. The meeting provided an update on the work of IALS and BAILII and included a briefing on the desire of IALS to work with the Subject Associations on a new summer school to launch in 2023 focused on ‘teaching tomorrow’s teachers’ as part of an ambition that IALS should be known as a hub for the study and practice of legal education. The Summer School will provide 20 place</w:t>
            </w:r>
            <w:r w:rsidR="000D5035">
              <w:t>s</w:t>
            </w:r>
            <w:r>
              <w:t xml:space="preserve"> per annum and </w:t>
            </w:r>
            <w:r w:rsidR="000D5035">
              <w:t xml:space="preserve">have </w:t>
            </w:r>
            <w:r>
              <w:t>an interdisciplinary focus, working with the humanities. CA suggested there is detail to be worked out.</w:t>
            </w:r>
          </w:p>
          <w:p w14:paraId="7C7B9EAF" w14:textId="77777777" w:rsidR="003524D6" w:rsidRDefault="003524D6" w:rsidP="001D17B1">
            <w:pPr>
              <w:rPr>
                <w:bCs/>
              </w:rPr>
            </w:pPr>
          </w:p>
          <w:p w14:paraId="2D839789" w14:textId="5CB8EBF1" w:rsidR="003524D6" w:rsidRDefault="003524D6" w:rsidP="001D17B1">
            <w:pPr>
              <w:rPr>
                <w:b/>
              </w:rPr>
            </w:pPr>
            <w:r w:rsidRPr="00FC5D07">
              <w:rPr>
                <w:b/>
              </w:rPr>
              <w:t>3.3. Treasurer (</w:t>
            </w:r>
            <w:r w:rsidR="00907BBB">
              <w:rPr>
                <w:b/>
              </w:rPr>
              <w:t>PB</w:t>
            </w:r>
            <w:r w:rsidRPr="00FC5D07">
              <w:rPr>
                <w:b/>
              </w:rPr>
              <w:t>)</w:t>
            </w:r>
          </w:p>
          <w:p w14:paraId="7B2266C8" w14:textId="3413828E" w:rsidR="00632EF2" w:rsidRPr="00632EF2" w:rsidRDefault="00632EF2" w:rsidP="001D17B1">
            <w:r>
              <w:t>PB would like to thank VM for help with the handover and for staying on committee to continue to support. PB suggested we are due a good contribution from York.</w:t>
            </w:r>
          </w:p>
          <w:p w14:paraId="48208915" w14:textId="77777777" w:rsidR="003524D6" w:rsidRDefault="003524D6" w:rsidP="001D17B1">
            <w:pPr>
              <w:rPr>
                <w:bCs/>
              </w:rPr>
            </w:pPr>
          </w:p>
          <w:p w14:paraId="2337BB1B" w14:textId="77777777" w:rsidR="003524D6" w:rsidRDefault="003524D6" w:rsidP="001D17B1">
            <w:pPr>
              <w:rPr>
                <w:b/>
              </w:rPr>
            </w:pPr>
            <w:r w:rsidRPr="00FC5D07">
              <w:rPr>
                <w:b/>
              </w:rPr>
              <w:t>3.4. Membership</w:t>
            </w:r>
            <w:r>
              <w:rPr>
                <w:b/>
              </w:rPr>
              <w:t xml:space="preserve"> &amp; data protection</w:t>
            </w:r>
            <w:r w:rsidRPr="00FC5D07">
              <w:rPr>
                <w:b/>
              </w:rPr>
              <w:t xml:space="preserve"> (</w:t>
            </w:r>
            <w:r>
              <w:rPr>
                <w:b/>
              </w:rPr>
              <w:t>CM</w:t>
            </w:r>
            <w:r w:rsidRPr="00FC5D07">
              <w:rPr>
                <w:b/>
              </w:rPr>
              <w:t>)</w:t>
            </w:r>
          </w:p>
          <w:p w14:paraId="13E64CCC" w14:textId="12BC49BF" w:rsidR="003524D6" w:rsidRDefault="00E944E3" w:rsidP="001D17B1">
            <w:r>
              <w:t>CM stated that we would like people becoming members after one week of paying but we need admin support. We also need better support with overdue subscriptions.</w:t>
            </w:r>
          </w:p>
          <w:p w14:paraId="5C65E892" w14:textId="4C980E1E" w:rsidR="00E944E3" w:rsidRDefault="00E944E3" w:rsidP="001D17B1"/>
          <w:p w14:paraId="18756F21" w14:textId="6269161C" w:rsidR="00E944E3" w:rsidRDefault="00E944E3" w:rsidP="00E944E3">
            <w:r>
              <w:t xml:space="preserve">MT – we should make sure the </w:t>
            </w:r>
            <w:r w:rsidR="00B65C6E">
              <w:t xml:space="preserve">Board members </w:t>
            </w:r>
            <w:r>
              <w:t xml:space="preserve">pay their fees. CM suggests that technically </w:t>
            </w:r>
            <w:r w:rsidR="00B65C6E">
              <w:t>Board members do not have to be members of the Association (SLSA CIO Constitution Art 12</w:t>
            </w:r>
            <w:r w:rsidR="0028304B">
              <w:t>(2))</w:t>
            </w:r>
            <w:r>
              <w:t xml:space="preserve">, but of course we encourage it. </w:t>
            </w:r>
          </w:p>
          <w:p w14:paraId="46E20244" w14:textId="109DDAD2" w:rsidR="00E944E3" w:rsidRDefault="00E944E3" w:rsidP="00E944E3"/>
          <w:p w14:paraId="12E06243" w14:textId="6EF1675B" w:rsidR="00E944E3" w:rsidRDefault="00E944E3" w:rsidP="00E944E3">
            <w:r w:rsidRPr="00E944E3">
              <w:t>It should be noted that 360 members are overdue by 6 months on their renewals</w:t>
            </w:r>
            <w:r w:rsidR="0028304B">
              <w:t xml:space="preserve"> </w:t>
            </w:r>
            <w:r w:rsidRPr="00E944E3">
              <w:t xml:space="preserve">and </w:t>
            </w:r>
            <w:r w:rsidR="0028304B">
              <w:t xml:space="preserve">are liable to </w:t>
            </w:r>
            <w:r w:rsidRPr="00E944E3">
              <w:t xml:space="preserve">be removed from the membership </w:t>
            </w:r>
            <w:r w:rsidR="0028304B">
              <w:t>roll</w:t>
            </w:r>
            <w:r w:rsidRPr="00E944E3">
              <w:t>.</w:t>
            </w:r>
          </w:p>
          <w:p w14:paraId="5207CF05" w14:textId="77777777" w:rsidR="00E944E3" w:rsidRDefault="00E944E3" w:rsidP="00E944E3"/>
          <w:p w14:paraId="2E5C939B" w14:textId="4A9CF4CE" w:rsidR="00E944E3" w:rsidRDefault="00E944E3" w:rsidP="00E944E3">
            <w:pPr>
              <w:rPr>
                <w:b/>
                <w:bCs/>
              </w:rPr>
            </w:pPr>
            <w:r>
              <w:t>MS – 360+ people is a large number. Can we email these people? CM suggests quite a few are PGRs. JH suggests we should</w:t>
            </w:r>
            <w:r w:rsidR="0028304B">
              <w:t xml:space="preserve"> email then prior to any removal</w:t>
            </w:r>
            <w:r>
              <w:t xml:space="preserve">. </w:t>
            </w:r>
          </w:p>
          <w:p w14:paraId="00627004" w14:textId="77777777" w:rsidR="00E944E3" w:rsidRDefault="00E944E3" w:rsidP="001D17B1"/>
          <w:p w14:paraId="051CE4A9" w14:textId="77777777" w:rsidR="003524D6" w:rsidRDefault="003524D6" w:rsidP="001D17B1"/>
          <w:p w14:paraId="407CE3DD" w14:textId="7D8CD47B" w:rsidR="003524D6" w:rsidRDefault="003524D6" w:rsidP="001D17B1">
            <w:pPr>
              <w:rPr>
                <w:b/>
              </w:rPr>
            </w:pPr>
            <w:r w:rsidRPr="00371948">
              <w:rPr>
                <w:b/>
              </w:rPr>
              <w:t>3.5. Recruitment (RM)</w:t>
            </w:r>
          </w:p>
          <w:p w14:paraId="11B0013D" w14:textId="2EBA63E9" w:rsidR="00E944E3" w:rsidRDefault="00E944E3" w:rsidP="00E944E3">
            <w:pPr>
              <w:rPr>
                <w:bCs/>
              </w:rPr>
            </w:pPr>
            <w:r w:rsidRPr="00E944E3">
              <w:rPr>
                <w:bCs/>
              </w:rPr>
              <w:t xml:space="preserve">RM is still having problems getting on to membership database. </w:t>
            </w:r>
          </w:p>
          <w:p w14:paraId="3F979C2A" w14:textId="77777777" w:rsidR="00E944E3" w:rsidRPr="00E944E3" w:rsidRDefault="00E944E3" w:rsidP="00E944E3">
            <w:pPr>
              <w:rPr>
                <w:bCs/>
              </w:rPr>
            </w:pPr>
          </w:p>
          <w:p w14:paraId="282C34A3" w14:textId="5C26E49C" w:rsidR="00E944E3" w:rsidRDefault="00E944E3" w:rsidP="00E944E3">
            <w:pPr>
              <w:rPr>
                <w:bCs/>
              </w:rPr>
            </w:pPr>
            <w:r w:rsidRPr="00E944E3">
              <w:rPr>
                <w:bCs/>
              </w:rPr>
              <w:t>RM would like to highlight recent work with EDI committee</w:t>
            </w:r>
            <w:r w:rsidR="0028304B">
              <w:rPr>
                <w:bCs/>
              </w:rPr>
              <w:t xml:space="preserve"> with specific relevant to recruitment</w:t>
            </w:r>
            <w:r>
              <w:rPr>
                <w:bCs/>
              </w:rPr>
              <w:t xml:space="preserve">; </w:t>
            </w:r>
            <w:r w:rsidRPr="00E944E3">
              <w:rPr>
                <w:bCs/>
              </w:rPr>
              <w:t xml:space="preserve">this will be discussed with respect of EDI </w:t>
            </w:r>
            <w:r>
              <w:rPr>
                <w:bCs/>
              </w:rPr>
              <w:t>(below)</w:t>
            </w:r>
            <w:r w:rsidRPr="00E944E3">
              <w:rPr>
                <w:bCs/>
              </w:rPr>
              <w:t xml:space="preserve">. </w:t>
            </w:r>
          </w:p>
          <w:p w14:paraId="07EC66F1" w14:textId="77777777" w:rsidR="00E944E3" w:rsidRPr="00E944E3" w:rsidRDefault="00E944E3" w:rsidP="00E944E3">
            <w:pPr>
              <w:rPr>
                <w:bCs/>
              </w:rPr>
            </w:pPr>
          </w:p>
          <w:p w14:paraId="42EC22E3" w14:textId="69B4B7BB" w:rsidR="00E944E3" w:rsidRPr="00E944E3" w:rsidRDefault="00E944E3" w:rsidP="00E944E3">
            <w:pPr>
              <w:rPr>
                <w:bCs/>
              </w:rPr>
            </w:pPr>
            <w:r w:rsidRPr="00E944E3">
              <w:rPr>
                <w:bCs/>
              </w:rPr>
              <w:t>JM – will send a list of conference attendees to RM</w:t>
            </w:r>
            <w:r>
              <w:rPr>
                <w:bCs/>
              </w:rPr>
              <w:t xml:space="preserve"> to see if we </w:t>
            </w:r>
            <w:r w:rsidR="0028304B">
              <w:rPr>
                <w:bCs/>
              </w:rPr>
              <w:t xml:space="preserve">are </w:t>
            </w:r>
            <w:r>
              <w:rPr>
                <w:bCs/>
              </w:rPr>
              <w:t>able to recruit more members</w:t>
            </w:r>
          </w:p>
          <w:p w14:paraId="1EC072D0" w14:textId="77777777" w:rsidR="00E944E3" w:rsidRDefault="00E944E3" w:rsidP="001D17B1">
            <w:pPr>
              <w:rPr>
                <w:b/>
              </w:rPr>
            </w:pPr>
          </w:p>
          <w:p w14:paraId="7DD5ABD7" w14:textId="77777777" w:rsidR="003524D6" w:rsidRDefault="003524D6" w:rsidP="001D17B1">
            <w:pPr>
              <w:rPr>
                <w:b/>
              </w:rPr>
            </w:pPr>
          </w:p>
          <w:p w14:paraId="24BDDED0" w14:textId="2169E2F2" w:rsidR="00E944E3" w:rsidRDefault="003524D6" w:rsidP="001D17B1">
            <w:pPr>
              <w:rPr>
                <w:b/>
              </w:rPr>
            </w:pPr>
            <w:r w:rsidRPr="00FC5D07">
              <w:rPr>
                <w:b/>
              </w:rPr>
              <w:t xml:space="preserve">3.6. </w:t>
            </w:r>
            <w:r w:rsidR="00E944E3">
              <w:rPr>
                <w:b/>
              </w:rPr>
              <w:t>EDI</w:t>
            </w:r>
            <w:r w:rsidR="00E32409">
              <w:rPr>
                <w:b/>
              </w:rPr>
              <w:t xml:space="preserve"> (CW)</w:t>
            </w:r>
          </w:p>
          <w:p w14:paraId="49F8F916" w14:textId="54F9621D" w:rsidR="00E944E3" w:rsidRPr="00E944E3" w:rsidRDefault="00E944E3" w:rsidP="001D17B1">
            <w:pPr>
              <w:rPr>
                <w:bCs/>
              </w:rPr>
            </w:pPr>
            <w:r>
              <w:rPr>
                <w:bCs/>
              </w:rPr>
              <w:t>CW stated that the report of the recent EDI survey of the SLSA membership is now available. It is a large and comprehensive document</w:t>
            </w:r>
            <w:r w:rsidR="00AB1DFB">
              <w:rPr>
                <w:bCs/>
              </w:rPr>
              <w:t>, and it will need to be rewritten and restructured. CW asks if trustees can look at it and provide feedback</w:t>
            </w:r>
            <w:r w:rsidR="00E93BEC">
              <w:rPr>
                <w:bCs/>
              </w:rPr>
              <w:t>. That</w:t>
            </w:r>
            <w:r w:rsidR="00AB1DFB">
              <w:rPr>
                <w:bCs/>
              </w:rPr>
              <w:t xml:space="preserve"> would be appreciated. </w:t>
            </w:r>
          </w:p>
          <w:p w14:paraId="27F740F1" w14:textId="6236D811" w:rsidR="00E944E3" w:rsidRDefault="00E944E3" w:rsidP="001D17B1">
            <w:pPr>
              <w:rPr>
                <w:b/>
              </w:rPr>
            </w:pPr>
          </w:p>
          <w:p w14:paraId="6D0BF7B6" w14:textId="59D21F2F" w:rsidR="00AB1DFB" w:rsidRDefault="00AB1DFB" w:rsidP="001D17B1">
            <w:pPr>
              <w:rPr>
                <w:bCs/>
              </w:rPr>
            </w:pPr>
            <w:r>
              <w:rPr>
                <w:bCs/>
              </w:rPr>
              <w:t xml:space="preserve">It has been agreed that there will be 2-3 pages to summarise and set out recommendations. </w:t>
            </w:r>
          </w:p>
          <w:p w14:paraId="6D032643" w14:textId="2CDFD087" w:rsidR="00AB1DFB" w:rsidRDefault="00AB1DFB" w:rsidP="001D17B1">
            <w:pPr>
              <w:rPr>
                <w:bCs/>
              </w:rPr>
            </w:pPr>
          </w:p>
          <w:p w14:paraId="7B04AAE9" w14:textId="5399787F" w:rsidR="003F01B2" w:rsidRDefault="003F01B2" w:rsidP="003F01B2">
            <w:r>
              <w:t>CW would like to develop a</w:t>
            </w:r>
            <w:r w:rsidR="00E93BEC">
              <w:t>n EDI</w:t>
            </w:r>
            <w:r>
              <w:t xml:space="preserve"> strategy for SLSA moving forwards – i.e., repeating EDI survey bi-annually or tri-annually</w:t>
            </w:r>
            <w:r w:rsidR="00A77455">
              <w:t xml:space="preserve"> and working on specific themes and initiatives over a longer period</w:t>
            </w:r>
            <w:r>
              <w:t xml:space="preserve">. As a charity who awards grants we also need to see who is applying and what their characteristics are. </w:t>
            </w:r>
          </w:p>
          <w:p w14:paraId="214F8C02" w14:textId="77FE013F" w:rsidR="00AB1DFB" w:rsidRDefault="00AB1DFB" w:rsidP="001D17B1">
            <w:pPr>
              <w:rPr>
                <w:bCs/>
              </w:rPr>
            </w:pPr>
          </w:p>
          <w:p w14:paraId="6682C58C" w14:textId="781638AF" w:rsidR="003F01B2" w:rsidRDefault="003F01B2" w:rsidP="001D17B1">
            <w:r>
              <w:t xml:space="preserve">JH – would like to thank CW and EDI committee for the quality and comprehensive nature of the report. </w:t>
            </w:r>
          </w:p>
          <w:p w14:paraId="07899048" w14:textId="4370D3A0" w:rsidR="003F01B2" w:rsidRDefault="003F01B2" w:rsidP="001D17B1"/>
          <w:p w14:paraId="1D15B253" w14:textId="28C26675" w:rsidR="003F01B2" w:rsidRDefault="003F01B2" w:rsidP="003F01B2">
            <w:r>
              <w:t>MT suggest</w:t>
            </w:r>
            <w:r w:rsidR="00632EF2">
              <w:t>s,</w:t>
            </w:r>
            <w:r>
              <w:t xml:space="preserve"> with respect to the report</w:t>
            </w:r>
            <w:r w:rsidR="00632EF2">
              <w:t>,</w:t>
            </w:r>
            <w:r>
              <w:t xml:space="preserve"> that highlighting characteristics of, e.g., race and disability is important and </w:t>
            </w:r>
            <w:r w:rsidR="00196332">
              <w:t xml:space="preserve">also the </w:t>
            </w:r>
            <w:r>
              <w:t xml:space="preserve">ringfencing of grants in discussions. MT suggests that the second part of the report </w:t>
            </w:r>
            <w:r w:rsidR="00632EF2">
              <w:t>regarding</w:t>
            </w:r>
            <w:r>
              <w:t xml:space="preserve"> recruitment </w:t>
            </w:r>
            <w:r w:rsidR="00B03362">
              <w:t>is more challenging</w:t>
            </w:r>
            <w:r>
              <w:t>– e.g.,</w:t>
            </w:r>
            <w:r w:rsidR="00B03362">
              <w:t xml:space="preserve"> the possibility of opening membership up to</w:t>
            </w:r>
            <w:r>
              <w:t xml:space="preserve"> activists and legal practitioners. For example, activists may not engage due to resource </w:t>
            </w:r>
            <w:r w:rsidR="00B03362">
              <w:t xml:space="preserve">and time </w:t>
            </w:r>
            <w:r>
              <w:t xml:space="preserve">issues. We could look at </w:t>
            </w:r>
            <w:r w:rsidR="00CE52BD">
              <w:t xml:space="preserve">other </w:t>
            </w:r>
            <w:r>
              <w:t>mechanisms</w:t>
            </w:r>
            <w:r w:rsidR="00CE52BD">
              <w:t xml:space="preserve"> to achieve our EDI goals in this area</w:t>
            </w:r>
            <w:r>
              <w:t>, e.g., collaborative work</w:t>
            </w:r>
            <w:r w:rsidR="00CE52BD">
              <w:t>ing</w:t>
            </w:r>
            <w:r>
              <w:t xml:space="preserve">. It may be better, MT suggests, </w:t>
            </w:r>
            <w:r w:rsidR="00CE52BD">
              <w:t xml:space="preserve">to </w:t>
            </w:r>
            <w:r w:rsidR="002A4014">
              <w:t xml:space="preserve">work through </w:t>
            </w:r>
            <w:r>
              <w:t>co-</w:t>
            </w:r>
            <w:r w:rsidR="002A4014">
              <w:t>production</w:t>
            </w:r>
            <w:r>
              <w:t xml:space="preserve">. </w:t>
            </w:r>
          </w:p>
          <w:p w14:paraId="5A73872D" w14:textId="71978658" w:rsidR="003F01B2" w:rsidRDefault="003F01B2" w:rsidP="001D17B1"/>
          <w:p w14:paraId="3DD92317" w14:textId="41B0951A" w:rsidR="00196332" w:rsidRDefault="00DF60BF" w:rsidP="00DF60BF">
            <w:r>
              <w:t xml:space="preserve">CW – </w:t>
            </w:r>
            <w:r w:rsidR="00196332">
              <w:t>do the board agree with furthering work on the</w:t>
            </w:r>
            <w:r>
              <w:t xml:space="preserve"> categories</w:t>
            </w:r>
            <w:r w:rsidR="00196332">
              <w:t xml:space="preserve"> of race + disability, recruitment, and employment and contract status</w:t>
            </w:r>
            <w:r>
              <w:t xml:space="preserve">? </w:t>
            </w:r>
            <w:r w:rsidR="00A91F27" w:rsidRPr="00A91F27">
              <w:rPr>
                <w:b/>
                <w:bCs/>
              </w:rPr>
              <w:t>All agreed</w:t>
            </w:r>
            <w:r w:rsidR="00A91F27">
              <w:t xml:space="preserve"> – those working on the areas should report back to the September meeting.  </w:t>
            </w:r>
          </w:p>
          <w:p w14:paraId="53540C99" w14:textId="77777777" w:rsidR="00196332" w:rsidRDefault="00196332" w:rsidP="00DF60BF"/>
          <w:p w14:paraId="368AE05F" w14:textId="12500ED1" w:rsidR="00196332" w:rsidRDefault="00DF60BF" w:rsidP="00DF60BF">
            <w:r>
              <w:t>CH says she is happy to get involved in bringing in third sector organisations –</w:t>
            </w:r>
            <w:r w:rsidR="00196332">
              <w:t xml:space="preserve"> but suggested this may be difficult because</w:t>
            </w:r>
            <w:r>
              <w:t xml:space="preserve"> </w:t>
            </w:r>
            <w:r w:rsidR="002A4014">
              <w:t>they would need to be clear about the advantages to them of linking up in this way</w:t>
            </w:r>
            <w:r>
              <w:t xml:space="preserve">. </w:t>
            </w:r>
          </w:p>
          <w:p w14:paraId="7063519C" w14:textId="77777777" w:rsidR="00196332" w:rsidRDefault="00196332" w:rsidP="00DF60BF"/>
          <w:p w14:paraId="5B97D298" w14:textId="245513B0" w:rsidR="00DF60BF" w:rsidRDefault="00DF60BF" w:rsidP="00DF60BF">
            <w:r>
              <w:t xml:space="preserve">MB agrees with MT </w:t>
            </w:r>
            <w:r w:rsidR="00632EF2">
              <w:t>regarding</w:t>
            </w:r>
            <w:r>
              <w:t xml:space="preserve"> resources and collaboration. MB states that </w:t>
            </w:r>
            <w:r w:rsidR="00196332">
              <w:t>third-party org</w:t>
            </w:r>
            <w:r w:rsidR="00DF7232">
              <w:t>anization</w:t>
            </w:r>
            <w:r w:rsidR="00196332">
              <w:t xml:space="preserve">s </w:t>
            </w:r>
            <w:r>
              <w:t xml:space="preserve">having to pay for conferences can </w:t>
            </w:r>
            <w:r w:rsidR="00DF7232">
              <w:t xml:space="preserve">make it </w:t>
            </w:r>
            <w:r>
              <w:t>prohibitive</w:t>
            </w:r>
            <w:r w:rsidR="00196332">
              <w:t xml:space="preserve"> for them</w:t>
            </w:r>
            <w:r w:rsidR="00632EF2">
              <w:t xml:space="preserve"> to attend</w:t>
            </w:r>
            <w:r>
              <w:t xml:space="preserve">. </w:t>
            </w:r>
          </w:p>
          <w:p w14:paraId="58FB2023" w14:textId="77777777" w:rsidR="00196332" w:rsidRDefault="00196332" w:rsidP="00DF60BF"/>
          <w:p w14:paraId="6A76F492" w14:textId="48668102" w:rsidR="00DF60BF" w:rsidRDefault="00DF60BF" w:rsidP="00DF60BF">
            <w:r>
              <w:t>SK suggests that it is good to get activist communities to work with us – e.g., getting members to reach out. SK suggests that</w:t>
            </w:r>
            <w:r w:rsidR="00196332">
              <w:t xml:space="preserve"> we should</w:t>
            </w:r>
            <w:r>
              <w:t xml:space="preserve"> </w:t>
            </w:r>
            <w:r w:rsidR="00A3351E">
              <w:t xml:space="preserve">track </w:t>
            </w:r>
            <w:r>
              <w:t xml:space="preserve">who is applying for pots, </w:t>
            </w:r>
            <w:r w:rsidR="00A3351E">
              <w:t xml:space="preserve">as </w:t>
            </w:r>
            <w:r>
              <w:t xml:space="preserve">we need more data </w:t>
            </w:r>
            <w:r w:rsidR="00196332">
              <w:t xml:space="preserve">before we can decide on ring-fencing pots of money for different groups. </w:t>
            </w:r>
          </w:p>
          <w:p w14:paraId="318C2D00" w14:textId="77777777" w:rsidR="00196332" w:rsidRDefault="00196332" w:rsidP="00DF60BF"/>
          <w:p w14:paraId="70917FB2" w14:textId="1F604687" w:rsidR="00DF60BF" w:rsidRDefault="00DF60BF" w:rsidP="00DF60BF">
            <w:r>
              <w:t xml:space="preserve">AB </w:t>
            </w:r>
            <w:r w:rsidR="00196332">
              <w:t>c</w:t>
            </w:r>
            <w:r>
              <w:t xml:space="preserve">hairs the </w:t>
            </w:r>
            <w:r w:rsidR="00196332">
              <w:t>Committee for the Administration of Justice in Northern Ireland</w:t>
            </w:r>
            <w:r>
              <w:t xml:space="preserve">. </w:t>
            </w:r>
            <w:r w:rsidR="00196332">
              <w:t>They o</w:t>
            </w:r>
            <w:r>
              <w:t>ften ha</w:t>
            </w:r>
            <w:r w:rsidR="00196332">
              <w:t>ve</w:t>
            </w:r>
            <w:r>
              <w:t xml:space="preserve"> discussions </w:t>
            </w:r>
            <w:r w:rsidR="00196332">
              <w:t>concerning</w:t>
            </w:r>
            <w:r>
              <w:t xml:space="preserve"> extending links to academics</w:t>
            </w:r>
            <w:r w:rsidR="00196332">
              <w:t xml:space="preserve">, and suggested organisations like the CAJ would </w:t>
            </w:r>
            <w:r>
              <w:t>attend</w:t>
            </w:r>
            <w:r w:rsidR="00196332">
              <w:t xml:space="preserve"> the SLSA</w:t>
            </w:r>
            <w:r>
              <w:t xml:space="preserve"> conference if </w:t>
            </w:r>
            <w:r w:rsidR="00196332">
              <w:t>they</w:t>
            </w:r>
            <w:r>
              <w:t xml:space="preserve"> thought it could raise</w:t>
            </w:r>
            <w:r w:rsidR="00196332">
              <w:t xml:space="preserve"> their</w:t>
            </w:r>
            <w:r>
              <w:t xml:space="preserve"> profile. </w:t>
            </w:r>
          </w:p>
          <w:p w14:paraId="56FA2D55" w14:textId="77777777" w:rsidR="00196332" w:rsidRDefault="00196332" w:rsidP="00DF60BF"/>
          <w:p w14:paraId="498ACDAB" w14:textId="7007B9A5" w:rsidR="00196332" w:rsidRDefault="00DF60BF" w:rsidP="00DF60BF">
            <w:r>
              <w:t xml:space="preserve">NG </w:t>
            </w:r>
            <w:r w:rsidR="00196332">
              <w:t xml:space="preserve">notes that there has been an inconsistent approach in the past regarding extending free places to third party organisations at conferences and it usually depends on the conference organisers, rather than the board. </w:t>
            </w:r>
            <w:r>
              <w:t xml:space="preserve"> </w:t>
            </w:r>
          </w:p>
          <w:p w14:paraId="5AABDF8F" w14:textId="77777777" w:rsidR="00196332" w:rsidRPr="002C6437" w:rsidRDefault="00196332" w:rsidP="00DF60BF"/>
          <w:p w14:paraId="4F5D3606" w14:textId="6DB6B072" w:rsidR="00196332" w:rsidRDefault="00DF60BF" w:rsidP="00DF60BF">
            <w:r>
              <w:t>MS</w:t>
            </w:r>
            <w:r w:rsidR="00196332">
              <w:t>i</w:t>
            </w:r>
            <w:r>
              <w:t xml:space="preserve"> – agrees the conference would be a g</w:t>
            </w:r>
            <w:r w:rsidR="00632EF2">
              <w:t>ood</w:t>
            </w:r>
            <w:r>
              <w:t xml:space="preserve"> vehicle for</w:t>
            </w:r>
            <w:r w:rsidR="00196332">
              <w:t xml:space="preserve"> extending access for third-party organisations</w:t>
            </w:r>
            <w:r>
              <w:t xml:space="preserve"> and suggests t</w:t>
            </w:r>
            <w:r w:rsidR="00196332">
              <w:t xml:space="preserve">his should happen. </w:t>
            </w:r>
          </w:p>
          <w:p w14:paraId="6E4A7E34" w14:textId="77777777" w:rsidR="00196332" w:rsidRDefault="00196332" w:rsidP="00DF60BF"/>
          <w:p w14:paraId="665C54A4" w14:textId="5689D53D" w:rsidR="00DF60BF" w:rsidRDefault="00DF60BF" w:rsidP="00DF60BF">
            <w:r>
              <w:t>VM suggests that s</w:t>
            </w:r>
            <w:r w:rsidRPr="00797E20">
              <w:t>tream convenor impact funding will allow up to £1k per request which can be used to subsidise or cover conference fees</w:t>
            </w:r>
            <w:r w:rsidR="00196332">
              <w:t xml:space="preserve"> for third party orgs. Any requests would need to be made through stream convenors. </w:t>
            </w:r>
            <w:r>
              <w:t xml:space="preserve"> </w:t>
            </w:r>
          </w:p>
          <w:p w14:paraId="092D1F5A" w14:textId="77777777" w:rsidR="00196332" w:rsidRDefault="00196332" w:rsidP="00DF60BF"/>
          <w:p w14:paraId="7F2816CE" w14:textId="1F6FF7E1" w:rsidR="00DF60BF" w:rsidRDefault="00DF60BF" w:rsidP="00DF60BF">
            <w:r>
              <w:t xml:space="preserve">BC </w:t>
            </w:r>
            <w:r w:rsidR="0070706F">
              <w:t>stated that it was not usually the norm for third-party orgs to have to pay for conference attendance.</w:t>
            </w:r>
            <w:r>
              <w:t xml:space="preserve"> </w:t>
            </w:r>
            <w:r w:rsidR="0070706F">
              <w:t>One</w:t>
            </w:r>
            <w:r>
              <w:t xml:space="preserve"> third-party</w:t>
            </w:r>
            <w:r w:rsidR="0070706F">
              <w:t xml:space="preserve"> she had worked within the past</w:t>
            </w:r>
            <w:r>
              <w:t xml:space="preserve"> was quite surprised </w:t>
            </w:r>
            <w:r w:rsidR="0070706F">
              <w:t>to be asked</w:t>
            </w:r>
            <w:r>
              <w:t xml:space="preserve"> to pay</w:t>
            </w:r>
            <w:r w:rsidR="0070706F">
              <w:t xml:space="preserve"> conference fees</w:t>
            </w:r>
            <w:r>
              <w:t xml:space="preserve">. BC suggests that </w:t>
            </w:r>
            <w:r w:rsidR="0070706F">
              <w:t>a</w:t>
            </w:r>
            <w:r w:rsidR="0001610F">
              <w:t>n SLSA</w:t>
            </w:r>
            <w:r w:rsidR="0070706F">
              <w:t xml:space="preserve"> seminar grant she had applied </w:t>
            </w:r>
            <w:r w:rsidR="0001610F">
              <w:t xml:space="preserve">for </w:t>
            </w:r>
            <w:r w:rsidR="0070706F">
              <w:t>in the past was designed to encourage collaboration with</w:t>
            </w:r>
            <w:r>
              <w:t xml:space="preserve"> third parties and this helped when she organised a seminar</w:t>
            </w:r>
            <w:r w:rsidR="0070706F">
              <w:t xml:space="preserve"> to promote their attendance</w:t>
            </w:r>
            <w:r>
              <w:t xml:space="preserve">. Therefore, there may be indirect ways to engage with third parties. </w:t>
            </w:r>
          </w:p>
          <w:p w14:paraId="558AB0EC" w14:textId="77777777" w:rsidR="00196332" w:rsidRDefault="00196332" w:rsidP="00DF60BF"/>
          <w:p w14:paraId="7384BFBD" w14:textId="3226583A" w:rsidR="00DF60BF" w:rsidRDefault="00DF60BF" w:rsidP="00DF60BF">
            <w:r>
              <w:t xml:space="preserve">JH </w:t>
            </w:r>
            <w:r w:rsidR="0070706F">
              <w:t xml:space="preserve">asked whether we </w:t>
            </w:r>
            <w:r>
              <w:t>could we look at</w:t>
            </w:r>
            <w:r w:rsidR="0070706F">
              <w:t xml:space="preserve"> waiving</w:t>
            </w:r>
            <w:r>
              <w:t xml:space="preserve"> fees for</w:t>
            </w:r>
            <w:r w:rsidR="0070706F">
              <w:t xml:space="preserve"> the Ulster conference</w:t>
            </w:r>
            <w:r>
              <w:t>? MS</w:t>
            </w:r>
            <w:r w:rsidR="0070706F">
              <w:t>i</w:t>
            </w:r>
            <w:r>
              <w:t xml:space="preserve"> suggests that </w:t>
            </w:r>
            <w:r w:rsidR="0070706F">
              <w:t xml:space="preserve">this could be addressed </w:t>
            </w:r>
            <w:r>
              <w:t xml:space="preserve">at the site visit. </w:t>
            </w:r>
          </w:p>
          <w:p w14:paraId="07787680" w14:textId="77777777" w:rsidR="0070706F" w:rsidRDefault="0070706F" w:rsidP="00DF60BF"/>
          <w:p w14:paraId="46BCAB13" w14:textId="25853786" w:rsidR="00DF60BF" w:rsidRDefault="00DF60BF" w:rsidP="00DF60BF">
            <w:r>
              <w:t xml:space="preserve">JM </w:t>
            </w:r>
            <w:r w:rsidR="00A91F27">
              <w:t>notes that</w:t>
            </w:r>
            <w:r>
              <w:t xml:space="preserve"> there were some ad-hoc arrangements </w:t>
            </w:r>
            <w:r w:rsidR="003654DF">
              <w:t xml:space="preserve">in this regard at the </w:t>
            </w:r>
            <w:r>
              <w:t>York and Leeds</w:t>
            </w:r>
            <w:r w:rsidR="003654DF">
              <w:t xml:space="preserve"> conferences</w:t>
            </w:r>
            <w:r>
              <w:t xml:space="preserve">. </w:t>
            </w:r>
          </w:p>
          <w:p w14:paraId="375222AF" w14:textId="77777777" w:rsidR="00A91F27" w:rsidRDefault="00A91F27" w:rsidP="00DF60BF"/>
          <w:p w14:paraId="43B0ECB8" w14:textId="3028B5CD" w:rsidR="00A91F27" w:rsidRDefault="00DF60BF" w:rsidP="00DF60BF">
            <w:r>
              <w:t>JH suggests we could have some leeway to do some EDI focused</w:t>
            </w:r>
            <w:r w:rsidR="003654DF">
              <w:t>-</w:t>
            </w:r>
            <w:r>
              <w:t xml:space="preserve">activity </w:t>
            </w:r>
            <w:r w:rsidR="008361DA">
              <w:t xml:space="preserve">with </w:t>
            </w:r>
            <w:r>
              <w:t>differential conference rates for third sector.</w:t>
            </w:r>
          </w:p>
          <w:p w14:paraId="4EFBC3A7" w14:textId="260FB574" w:rsidR="00DF60BF" w:rsidRDefault="00DF60BF" w:rsidP="00DF60BF">
            <w:r>
              <w:t xml:space="preserve"> </w:t>
            </w:r>
          </w:p>
          <w:p w14:paraId="7A71BD9B" w14:textId="1CA16683" w:rsidR="00DF60BF" w:rsidRDefault="00DF60BF" w:rsidP="00DF60BF">
            <w:r>
              <w:t>CW will send emails to chairs of different committees to put in place mechanism</w:t>
            </w:r>
            <w:r w:rsidR="008361DA">
              <w:t>s</w:t>
            </w:r>
            <w:r>
              <w:t xml:space="preserve"> to collect </w:t>
            </w:r>
            <w:r w:rsidR="008361DA">
              <w:t xml:space="preserve">EDI-relevant </w:t>
            </w:r>
            <w:r>
              <w:t>data</w:t>
            </w:r>
            <w:r w:rsidR="008361DA">
              <w:t xml:space="preserve"> on applications and awards</w:t>
            </w:r>
            <w:r>
              <w:t xml:space="preserve">. </w:t>
            </w:r>
          </w:p>
          <w:p w14:paraId="2AD75003" w14:textId="77777777" w:rsidR="00A91F27" w:rsidRDefault="00A91F27" w:rsidP="00DF60BF"/>
          <w:p w14:paraId="7883DE30" w14:textId="019DD3BC" w:rsidR="00DF60BF" w:rsidRDefault="00EB5C03" w:rsidP="00DF60BF">
            <w:r>
              <w:t xml:space="preserve">Responding to CW’s proposal </w:t>
            </w:r>
            <w:r w:rsidR="00DF60BF">
              <w:t xml:space="preserve">JH </w:t>
            </w:r>
            <w:r>
              <w:t xml:space="preserve">agrees </w:t>
            </w:r>
            <w:r w:rsidR="00DF60BF">
              <w:t xml:space="preserve">that we will </w:t>
            </w:r>
            <w:r>
              <w:t xml:space="preserve">constitute three </w:t>
            </w:r>
            <w:r w:rsidR="00DF60BF">
              <w:t xml:space="preserve">sub-groups </w:t>
            </w:r>
            <w:r>
              <w:t xml:space="preserve">of the </w:t>
            </w:r>
            <w:r w:rsidR="00DF60BF">
              <w:t xml:space="preserve">EDI committee </w:t>
            </w:r>
            <w:r>
              <w:t xml:space="preserve">to work on each of the key </w:t>
            </w:r>
            <w:r w:rsidR="00A776C1">
              <w:t>areas identified in the survey</w:t>
            </w:r>
            <w:r w:rsidR="005D0965">
              <w:t>. These are 1) Race &amp; Disability; 2) Recruitment; 3)</w:t>
            </w:r>
            <w:r w:rsidR="00CD02B9">
              <w:t xml:space="preserve"> Employment &amp; Contract Status. Membership of each will be constituted after the meeting, and </w:t>
            </w:r>
            <w:r w:rsidR="004A2292">
              <w:t xml:space="preserve">will be composed of other members of the EDI committee, with other Board members warmly invited to join too. These groups will work on outline strategies </w:t>
            </w:r>
            <w:r w:rsidR="0011178E">
              <w:t xml:space="preserve">to be discussed at </w:t>
            </w:r>
            <w:r w:rsidR="004A2292">
              <w:t>the next Board meeting in September</w:t>
            </w:r>
            <w:r w:rsidR="0011178E">
              <w:t>, with a view to implementing them over the coming year</w:t>
            </w:r>
            <w:r w:rsidR="004A2292">
              <w:t>.</w:t>
            </w:r>
            <w:r w:rsidR="0011178E">
              <w:t xml:space="preserve"> Each sub-group will have a named head, with CW co-ordinating.</w:t>
            </w:r>
            <w:r>
              <w:t xml:space="preserve"> </w:t>
            </w:r>
          </w:p>
          <w:p w14:paraId="5D09CA04" w14:textId="77777777" w:rsidR="00DF60BF" w:rsidRPr="003F01B2" w:rsidRDefault="00DF60BF" w:rsidP="001D17B1"/>
          <w:p w14:paraId="2B41608C" w14:textId="77777777" w:rsidR="00A91F27" w:rsidRDefault="00A91F27" w:rsidP="001D17B1">
            <w:pPr>
              <w:rPr>
                <w:b/>
              </w:rPr>
            </w:pPr>
          </w:p>
          <w:p w14:paraId="092E524B" w14:textId="7CED00B7" w:rsidR="003524D6" w:rsidRDefault="00E944E3" w:rsidP="001D17B1">
            <w:pPr>
              <w:rPr>
                <w:b/>
              </w:rPr>
            </w:pPr>
            <w:r>
              <w:rPr>
                <w:b/>
              </w:rPr>
              <w:t xml:space="preserve">3.7. </w:t>
            </w:r>
            <w:r w:rsidR="00FA5425">
              <w:rPr>
                <w:b/>
              </w:rPr>
              <w:t>Precarity (AJ)</w:t>
            </w:r>
          </w:p>
          <w:p w14:paraId="142FB63B" w14:textId="5D882A05" w:rsidR="003524D6" w:rsidRPr="00FA5425" w:rsidRDefault="00FA5425" w:rsidP="001D17B1">
            <w:r>
              <w:t xml:space="preserve">Nothing further to add. JH introduced AJ to the rest of the trustees. </w:t>
            </w:r>
          </w:p>
          <w:p w14:paraId="0192017A" w14:textId="77777777" w:rsidR="003524D6" w:rsidRDefault="003524D6" w:rsidP="001D17B1">
            <w:pPr>
              <w:rPr>
                <w:bCs/>
              </w:rPr>
            </w:pPr>
          </w:p>
          <w:p w14:paraId="594F4A69" w14:textId="77777777" w:rsidR="003524D6" w:rsidRPr="007A410F" w:rsidRDefault="003524D6" w:rsidP="001D17B1"/>
          <w:p w14:paraId="51E6749D" w14:textId="4500E345" w:rsidR="003524D6" w:rsidRPr="00511094" w:rsidRDefault="003524D6" w:rsidP="001D17B1">
            <w:pPr>
              <w:rPr>
                <w:b/>
              </w:rPr>
            </w:pPr>
            <w:r w:rsidRPr="00511094">
              <w:rPr>
                <w:b/>
              </w:rPr>
              <w:t>3.</w:t>
            </w:r>
            <w:r w:rsidR="00A91F27" w:rsidRPr="00511094">
              <w:rPr>
                <w:b/>
              </w:rPr>
              <w:t>8</w:t>
            </w:r>
            <w:r w:rsidRPr="00511094">
              <w:rPr>
                <w:b/>
              </w:rPr>
              <w:t xml:space="preserve">. </w:t>
            </w:r>
            <w:r w:rsidR="00FA5425" w:rsidRPr="00511094">
              <w:rPr>
                <w:b/>
              </w:rPr>
              <w:t>Newsletter and web editor (MS)</w:t>
            </w:r>
            <w:r w:rsidRPr="00511094">
              <w:rPr>
                <w:b/>
              </w:rPr>
              <w:t xml:space="preserve"> </w:t>
            </w:r>
          </w:p>
          <w:p w14:paraId="1BDAB538" w14:textId="081592E5" w:rsidR="00A91F27" w:rsidRPr="00E32409" w:rsidRDefault="00E32409" w:rsidP="001D17B1">
            <w:pPr>
              <w:rPr>
                <w:szCs w:val="24"/>
              </w:rPr>
            </w:pPr>
            <w:r>
              <w:rPr>
                <w:szCs w:val="24"/>
              </w:rPr>
              <w:t xml:space="preserve">Following the discussion at the January meeting, VM and MS </w:t>
            </w:r>
            <w:r w:rsidR="0051417E">
              <w:rPr>
                <w:szCs w:val="24"/>
              </w:rPr>
              <w:t xml:space="preserve">have </w:t>
            </w:r>
            <w:r>
              <w:rPr>
                <w:szCs w:val="24"/>
              </w:rPr>
              <w:t xml:space="preserve">made a push to chase up all the invoicing and late payments, and also to keep all the sponsors on board. This has led to several contributions being made. </w:t>
            </w:r>
          </w:p>
          <w:p w14:paraId="05C9A3AC" w14:textId="77777777" w:rsidR="003524D6" w:rsidRDefault="003524D6" w:rsidP="001D17B1"/>
          <w:p w14:paraId="79573A98" w14:textId="226FDCA5" w:rsidR="00A91F27" w:rsidRDefault="00A91F27" w:rsidP="001D17B1"/>
          <w:p w14:paraId="4C9887B6" w14:textId="77777777" w:rsidR="00A91F27" w:rsidRPr="00A91F27" w:rsidRDefault="00A91F27" w:rsidP="00A91F27">
            <w:pPr>
              <w:rPr>
                <w:b/>
                <w:bCs/>
              </w:rPr>
            </w:pPr>
            <w:r w:rsidRPr="00A91F27">
              <w:rPr>
                <w:b/>
                <w:bCs/>
              </w:rPr>
              <w:t xml:space="preserve">3.9. PG Student Representative (MM) </w:t>
            </w:r>
          </w:p>
          <w:p w14:paraId="129B2737" w14:textId="1ED08068" w:rsidR="00A91F27" w:rsidRDefault="00026642" w:rsidP="00A91F27">
            <w:r>
              <w:t xml:space="preserve">There was strong, positive </w:t>
            </w:r>
            <w:r w:rsidR="00A91F27">
              <w:t xml:space="preserve">feedback on PGR activities at the </w:t>
            </w:r>
            <w:r w:rsidR="00464A0E">
              <w:t>conference</w:t>
            </w:r>
            <w:r w:rsidR="00A91F27">
              <w:t xml:space="preserve"> and also some suggestions for the future. </w:t>
            </w:r>
          </w:p>
          <w:p w14:paraId="4F80651E" w14:textId="77777777" w:rsidR="00464A0E" w:rsidRDefault="00464A0E" w:rsidP="00A91F27"/>
          <w:p w14:paraId="653C1124" w14:textId="4C8DDF56" w:rsidR="00A91F27" w:rsidRDefault="00A91F27" w:rsidP="00A91F27">
            <w:r>
              <w:t xml:space="preserve">MM </w:t>
            </w:r>
            <w:r w:rsidR="000A5CC9">
              <w:t xml:space="preserve">noted that we need to recruit a second PGR representative to replace Vicky Adkins. </w:t>
            </w:r>
            <w:r w:rsidR="004055DF">
              <w:t xml:space="preserve">A call for applications will be included in the forthcoming SLSA Newsletter. MT offered to join JH and MM in </w:t>
            </w:r>
            <w:r w:rsidR="00BB3A2C">
              <w:t xml:space="preserve">running the recruitment process, which will follow the model used </w:t>
            </w:r>
            <w:r w:rsidR="0075348A">
              <w:t>i</w:t>
            </w:r>
            <w:r w:rsidR="00BB3A2C">
              <w:t xml:space="preserve">n the last round. </w:t>
            </w:r>
          </w:p>
          <w:p w14:paraId="181104DD" w14:textId="77777777" w:rsidR="00464A0E" w:rsidRDefault="00464A0E" w:rsidP="00A91F27"/>
          <w:p w14:paraId="4C6A79B4" w14:textId="277BBAFA" w:rsidR="00A91F27" w:rsidRDefault="00464A0E" w:rsidP="00A91F27">
            <w:r>
              <w:t xml:space="preserve">MM has had discussions with Linda Mulcahy at the University of Oxford regarding the January PGR Conference. Linda is keen to host the Conference in-person at the University of Oxford and we have started to discuss the type of sessions that would be beneficial for PGRs. </w:t>
            </w:r>
            <w:r w:rsidR="00A725C1">
              <w:t>MM</w:t>
            </w:r>
            <w:r>
              <w:t xml:space="preserve"> will continue discussions over the Summer.</w:t>
            </w:r>
          </w:p>
          <w:p w14:paraId="3870707F" w14:textId="77777777" w:rsidR="00A91F27" w:rsidRPr="000C2C07" w:rsidRDefault="00A91F27" w:rsidP="001D17B1"/>
          <w:p w14:paraId="35450DF8" w14:textId="77777777" w:rsidR="003524D6" w:rsidRPr="000C2C07" w:rsidRDefault="003524D6" w:rsidP="001D17B1"/>
          <w:p w14:paraId="3535B597" w14:textId="65E79E9D" w:rsidR="003524D6" w:rsidRPr="008F7E53" w:rsidRDefault="003524D6" w:rsidP="001D17B1">
            <w:pPr>
              <w:rPr>
                <w:b/>
              </w:rPr>
            </w:pPr>
            <w:r w:rsidRPr="00FC5D07">
              <w:rPr>
                <w:b/>
              </w:rPr>
              <w:t>3.</w:t>
            </w:r>
            <w:r w:rsidR="00A91F27">
              <w:rPr>
                <w:b/>
              </w:rPr>
              <w:t>10</w:t>
            </w:r>
            <w:r w:rsidRPr="00FC5D07">
              <w:rPr>
                <w:b/>
              </w:rPr>
              <w:t>. Webmaster (</w:t>
            </w:r>
            <w:r>
              <w:rPr>
                <w:b/>
              </w:rPr>
              <w:t>DB</w:t>
            </w:r>
            <w:r w:rsidRPr="00FC5D07">
              <w:rPr>
                <w:b/>
              </w:rPr>
              <w:t>)</w:t>
            </w:r>
          </w:p>
          <w:p w14:paraId="1B36136B" w14:textId="6120CD71" w:rsidR="00FA5425" w:rsidRPr="00A725C1" w:rsidRDefault="00FA5425" w:rsidP="00FA5425">
            <w:r>
              <w:t>DB would like to flag the last section</w:t>
            </w:r>
            <w:r w:rsidR="00A725C1">
              <w:t xml:space="preserve"> of his report</w:t>
            </w:r>
            <w:r>
              <w:t xml:space="preserve"> </w:t>
            </w:r>
            <w:r w:rsidR="00A725C1">
              <w:t xml:space="preserve">where it mentions changes to the website: ‘I am interested in hearing suggestions on refreshing the style, content, or functionality of the SLSA websites. We may not implement this until after the migration, but I am keen to hear suggestions’. </w:t>
            </w:r>
            <w:r w:rsidR="00BB3A2C">
              <w:t xml:space="preserve">Please send any </w:t>
            </w:r>
            <w:r>
              <w:t>thoughts to DB</w:t>
            </w:r>
            <w:r w:rsidR="00A725C1">
              <w:t xml:space="preserve">. </w:t>
            </w:r>
          </w:p>
          <w:p w14:paraId="62A7B3F7" w14:textId="77777777" w:rsidR="00A725C1" w:rsidRDefault="00A725C1" w:rsidP="00FA5425"/>
          <w:p w14:paraId="0493B5EF" w14:textId="676D7461" w:rsidR="00FA5425" w:rsidRDefault="00A725C1" w:rsidP="00FA5425">
            <w:r>
              <w:t xml:space="preserve">There was a query whether </w:t>
            </w:r>
            <w:r w:rsidR="00FA5425">
              <w:t>PayPal</w:t>
            </w:r>
            <w:r>
              <w:t xml:space="preserve"> could be used</w:t>
            </w:r>
            <w:r w:rsidR="00FA5425">
              <w:t xml:space="preserve"> for</w:t>
            </w:r>
            <w:r>
              <w:t xml:space="preserve"> the</w:t>
            </w:r>
            <w:r w:rsidR="00FA5425">
              <w:t xml:space="preserve"> PGR conference – DB will look at this. </w:t>
            </w:r>
          </w:p>
          <w:p w14:paraId="2A53ECE0" w14:textId="77777777" w:rsidR="00A725C1" w:rsidRDefault="00A725C1" w:rsidP="00FA5425"/>
          <w:p w14:paraId="73A8C8F9" w14:textId="305EC5FA" w:rsidR="00A725C1" w:rsidRDefault="00A725C1" w:rsidP="00A725C1">
            <w:r>
              <w:t xml:space="preserve">DB states that </w:t>
            </w:r>
            <w:r w:rsidRPr="000030DC">
              <w:t>we will need to begin the process of migrating to Joomla 4 (stable version) in Autumn 2022.</w:t>
            </w:r>
            <w:r>
              <w:t xml:space="preserve"> DB is in discussion with Lewis </w:t>
            </w:r>
            <w:r w:rsidR="0075348A">
              <w:t xml:space="preserve">(who works on the website) </w:t>
            </w:r>
            <w:r>
              <w:t xml:space="preserve">about a precise date for the transition. </w:t>
            </w:r>
          </w:p>
          <w:p w14:paraId="5288AAC9" w14:textId="2D32FC08" w:rsidR="00FA5425" w:rsidRDefault="00FA5425" w:rsidP="001D17B1"/>
          <w:p w14:paraId="28B3051C" w14:textId="77777777" w:rsidR="00FA5425" w:rsidRDefault="00FA5425" w:rsidP="001D17B1"/>
          <w:p w14:paraId="059AF067" w14:textId="5C040C49" w:rsidR="003524D6" w:rsidRDefault="003524D6" w:rsidP="001D17B1">
            <w:pPr>
              <w:rPr>
                <w:b/>
              </w:rPr>
            </w:pPr>
            <w:r w:rsidRPr="00FC5D07">
              <w:rPr>
                <w:b/>
              </w:rPr>
              <w:t>3.</w:t>
            </w:r>
            <w:r w:rsidR="00A91F27">
              <w:rPr>
                <w:b/>
              </w:rPr>
              <w:t>11</w:t>
            </w:r>
            <w:r w:rsidRPr="00FC5D07">
              <w:rPr>
                <w:b/>
              </w:rPr>
              <w:t>. International liaison (</w:t>
            </w:r>
            <w:r>
              <w:rPr>
                <w:b/>
              </w:rPr>
              <w:t>SK</w:t>
            </w:r>
            <w:r w:rsidRPr="00FC5D07">
              <w:rPr>
                <w:b/>
              </w:rPr>
              <w:t>)</w:t>
            </w:r>
          </w:p>
          <w:p w14:paraId="0D372F3E" w14:textId="4D6E9DA3" w:rsidR="00D16E98" w:rsidRDefault="00D16E98" w:rsidP="00FA5425">
            <w:r>
              <w:t xml:space="preserve">SK </w:t>
            </w:r>
            <w:r w:rsidR="00FA5425">
              <w:t>mentioned</w:t>
            </w:r>
            <w:r w:rsidR="00A725C1">
              <w:t xml:space="preserve"> </w:t>
            </w:r>
            <w:r>
              <w:t>that SLSA will be participating with other Associations in the Global Meeting at the forthcoming LSA conference in Lisbon.</w:t>
            </w:r>
          </w:p>
          <w:p w14:paraId="748A3F47" w14:textId="77777777" w:rsidR="00561F93" w:rsidRDefault="00561F93" w:rsidP="00FA5425"/>
          <w:p w14:paraId="4EBEB5D9" w14:textId="3EDDE64E" w:rsidR="00A725C1" w:rsidRDefault="00561F93" w:rsidP="00FA5425">
            <w:r>
              <w:t xml:space="preserve">SK </w:t>
            </w:r>
            <w:r w:rsidR="001028BE">
              <w:t xml:space="preserve">is </w:t>
            </w:r>
            <w:r>
              <w:t xml:space="preserve">looking into the options for running </w:t>
            </w:r>
            <w:r w:rsidR="00A725C1">
              <w:t xml:space="preserve">a social event </w:t>
            </w:r>
            <w:r w:rsidR="001028BE">
              <w:t>showcasing SLSA at Lisbon.</w:t>
            </w:r>
            <w:r w:rsidR="00FA5425">
              <w:t xml:space="preserve"> </w:t>
            </w:r>
          </w:p>
          <w:p w14:paraId="4A4FE31C" w14:textId="77777777" w:rsidR="00931D32" w:rsidRDefault="00931D32" w:rsidP="00FA5425"/>
          <w:p w14:paraId="65BED8AC" w14:textId="77777777" w:rsidR="00931D32" w:rsidRDefault="00931D32" w:rsidP="00FA5425"/>
          <w:p w14:paraId="4CA06DC0" w14:textId="16B366D2" w:rsidR="00FA5425" w:rsidRDefault="00FA5425" w:rsidP="001D17B1">
            <w:r>
              <w:t>SK suggests we could</w:t>
            </w:r>
            <w:r w:rsidR="00931D32">
              <w:t xml:space="preserve"> organise a social event</w:t>
            </w:r>
            <w:r w:rsidR="00C36482">
              <w:t xml:space="preserve"> for members</w:t>
            </w:r>
            <w:r w:rsidR="00931D32">
              <w:t>, but we would be unable to</w:t>
            </w:r>
            <w:r>
              <w:t xml:space="preserve"> sponsor drinks.  </w:t>
            </w:r>
          </w:p>
          <w:p w14:paraId="60E1C1DB" w14:textId="4FD6DC2E" w:rsidR="00E32409" w:rsidRDefault="00E32409" w:rsidP="001D17B1"/>
          <w:p w14:paraId="52226618" w14:textId="79E2EEF1" w:rsidR="00E32409" w:rsidRDefault="00E32409" w:rsidP="00E32409">
            <w:r>
              <w:t>MS – asks if we could include recruitment leaflets</w:t>
            </w:r>
            <w:r w:rsidR="00D34F6A">
              <w:t>/ PDFs</w:t>
            </w:r>
            <w:r>
              <w:t xml:space="preserve"> in the LSA pack? </w:t>
            </w:r>
            <w:r w:rsidRPr="00931D32">
              <w:t xml:space="preserve">SK will </w:t>
            </w:r>
            <w:r>
              <w:t xml:space="preserve">speak to the LSA about this. </w:t>
            </w:r>
            <w:r w:rsidRPr="00931D32">
              <w:t xml:space="preserve"> </w:t>
            </w:r>
          </w:p>
          <w:p w14:paraId="00C9A097" w14:textId="77777777" w:rsidR="00E32409" w:rsidRPr="00931D32" w:rsidRDefault="00E32409" w:rsidP="001D17B1"/>
          <w:p w14:paraId="7927C56F" w14:textId="77777777" w:rsidR="003524D6" w:rsidRDefault="003524D6" w:rsidP="001D17B1"/>
          <w:p w14:paraId="05CE1C74" w14:textId="5B9B3FEB" w:rsidR="003524D6" w:rsidRDefault="003524D6" w:rsidP="001D17B1">
            <w:pPr>
              <w:rPr>
                <w:b/>
              </w:rPr>
            </w:pPr>
            <w:r w:rsidRPr="00FC5D07">
              <w:rPr>
                <w:b/>
              </w:rPr>
              <w:t>3.10. Social Media (</w:t>
            </w:r>
            <w:r w:rsidR="00E32409">
              <w:rPr>
                <w:b/>
              </w:rPr>
              <w:t>vacant</w:t>
            </w:r>
            <w:r w:rsidRPr="00FC5D07">
              <w:rPr>
                <w:b/>
              </w:rPr>
              <w:t>)</w:t>
            </w:r>
          </w:p>
          <w:p w14:paraId="1039DDA9" w14:textId="57507409" w:rsidR="00FA5425" w:rsidRPr="00A91F27" w:rsidRDefault="00FA5425" w:rsidP="001D17B1">
            <w:pPr>
              <w:rPr>
                <w:bCs/>
              </w:rPr>
            </w:pPr>
            <w:r w:rsidRPr="00A91F27">
              <w:rPr>
                <w:bCs/>
              </w:rPr>
              <w:t xml:space="preserve">Nothing to report. </w:t>
            </w:r>
          </w:p>
          <w:p w14:paraId="08CA266C" w14:textId="77777777" w:rsidR="003524D6" w:rsidRDefault="003524D6" w:rsidP="001D17B1"/>
          <w:p w14:paraId="4E30A0AD" w14:textId="4480650C" w:rsidR="003524D6" w:rsidRDefault="003524D6" w:rsidP="001D17B1">
            <w:pPr>
              <w:rPr>
                <w:b/>
              </w:rPr>
            </w:pPr>
            <w:r w:rsidRPr="00FC5D07">
              <w:rPr>
                <w:b/>
              </w:rPr>
              <w:t>3.11. Publisher’s liaison (</w:t>
            </w:r>
            <w:r>
              <w:rPr>
                <w:b/>
              </w:rPr>
              <w:t>PB</w:t>
            </w:r>
            <w:r w:rsidRPr="00FC5D07">
              <w:rPr>
                <w:b/>
              </w:rPr>
              <w:t>)</w:t>
            </w:r>
          </w:p>
          <w:p w14:paraId="0CB146CB" w14:textId="6E544DC3" w:rsidR="00FA5425" w:rsidRPr="00A91F27" w:rsidRDefault="00FA5425" w:rsidP="001D17B1">
            <w:pPr>
              <w:rPr>
                <w:bCs/>
              </w:rPr>
            </w:pPr>
            <w:r w:rsidRPr="00A91F27">
              <w:rPr>
                <w:bCs/>
              </w:rPr>
              <w:t xml:space="preserve">Nothing to add. </w:t>
            </w:r>
          </w:p>
          <w:p w14:paraId="0C0D36F5" w14:textId="77777777" w:rsidR="003524D6" w:rsidRDefault="003524D6" w:rsidP="00E35A81">
            <w:pPr>
              <w:rPr>
                <w:b/>
                <w:bCs/>
              </w:rPr>
            </w:pPr>
          </w:p>
          <w:p w14:paraId="58B50E1D" w14:textId="333825C1" w:rsidR="00FA5425" w:rsidRPr="005243D6" w:rsidRDefault="00FA5425" w:rsidP="00E35A81"/>
        </w:tc>
        <w:tc>
          <w:tcPr>
            <w:tcW w:w="1508" w:type="dxa"/>
          </w:tcPr>
          <w:p w14:paraId="34EB4335" w14:textId="77777777" w:rsidR="003524D6" w:rsidRDefault="003524D6" w:rsidP="001D17B1">
            <w:r w:rsidRPr="005243D6">
              <w:lastRenderedPageBreak/>
              <w:t xml:space="preserve"> </w:t>
            </w:r>
          </w:p>
          <w:p w14:paraId="407E0578" w14:textId="77777777" w:rsidR="003524D6" w:rsidRDefault="003524D6" w:rsidP="001D17B1"/>
          <w:p w14:paraId="3853B1F7" w14:textId="77777777" w:rsidR="003524D6" w:rsidRDefault="003524D6" w:rsidP="001D17B1"/>
          <w:p w14:paraId="7DDF23D3" w14:textId="77777777" w:rsidR="003524D6" w:rsidRDefault="003524D6" w:rsidP="001D17B1"/>
          <w:p w14:paraId="746E4059" w14:textId="77777777" w:rsidR="003524D6" w:rsidRDefault="003524D6" w:rsidP="001D17B1"/>
          <w:p w14:paraId="5F864DAD" w14:textId="77777777" w:rsidR="003524D6" w:rsidRDefault="003524D6" w:rsidP="001D17B1"/>
          <w:p w14:paraId="3E5EC010" w14:textId="77777777" w:rsidR="003524D6" w:rsidRDefault="003524D6" w:rsidP="001D17B1"/>
          <w:p w14:paraId="53FAF3F6" w14:textId="77777777" w:rsidR="003524D6" w:rsidRDefault="003524D6" w:rsidP="001D17B1"/>
          <w:p w14:paraId="4EAEA1CB" w14:textId="77777777" w:rsidR="003524D6" w:rsidRDefault="003524D6" w:rsidP="001D17B1"/>
          <w:p w14:paraId="1C81BB65" w14:textId="77777777" w:rsidR="003524D6" w:rsidRDefault="003524D6" w:rsidP="001D17B1"/>
          <w:p w14:paraId="37FED295" w14:textId="77777777" w:rsidR="003524D6" w:rsidRDefault="003524D6" w:rsidP="001D17B1"/>
          <w:p w14:paraId="45E15D25" w14:textId="77777777" w:rsidR="003524D6" w:rsidRDefault="003524D6" w:rsidP="001D17B1"/>
          <w:p w14:paraId="0DB43A71" w14:textId="4A8D7C6D" w:rsidR="003524D6" w:rsidRDefault="003524D6" w:rsidP="001D17B1"/>
          <w:p w14:paraId="5632C562" w14:textId="77777777" w:rsidR="003524D6" w:rsidRDefault="003524D6" w:rsidP="001D17B1"/>
          <w:p w14:paraId="74CB339D" w14:textId="77777777" w:rsidR="003524D6" w:rsidRDefault="003524D6" w:rsidP="001D17B1"/>
          <w:p w14:paraId="32880745" w14:textId="77777777" w:rsidR="003524D6" w:rsidRDefault="003524D6" w:rsidP="001D17B1"/>
          <w:p w14:paraId="278BB803" w14:textId="77777777" w:rsidR="003524D6" w:rsidRDefault="003524D6" w:rsidP="001D17B1"/>
          <w:p w14:paraId="361F0BAE" w14:textId="77777777" w:rsidR="003524D6" w:rsidRDefault="003524D6" w:rsidP="001D17B1"/>
          <w:p w14:paraId="56737486" w14:textId="77777777" w:rsidR="003524D6" w:rsidRDefault="003524D6" w:rsidP="001D17B1"/>
          <w:p w14:paraId="264A2D45" w14:textId="79F35ECB" w:rsidR="003524D6" w:rsidRDefault="0075348A" w:rsidP="001D17B1">
            <w:r>
              <w:t>ALL</w:t>
            </w:r>
          </w:p>
          <w:p w14:paraId="06B77BD3" w14:textId="77777777" w:rsidR="003524D6" w:rsidRDefault="003524D6" w:rsidP="001D17B1"/>
          <w:p w14:paraId="4815F344" w14:textId="77777777" w:rsidR="003524D6" w:rsidRDefault="003524D6" w:rsidP="001D17B1"/>
          <w:p w14:paraId="0D225897" w14:textId="77777777" w:rsidR="003524D6" w:rsidRDefault="003524D6" w:rsidP="001D17B1"/>
          <w:p w14:paraId="79AD4702" w14:textId="77777777" w:rsidR="003524D6" w:rsidRDefault="003524D6" w:rsidP="001D17B1"/>
          <w:p w14:paraId="078A13BD" w14:textId="77777777" w:rsidR="003524D6" w:rsidRDefault="003524D6" w:rsidP="001D17B1"/>
          <w:p w14:paraId="5723DE73" w14:textId="77777777" w:rsidR="003524D6" w:rsidRDefault="003524D6" w:rsidP="001D17B1"/>
          <w:p w14:paraId="1619C2BD" w14:textId="77777777" w:rsidR="003524D6" w:rsidRDefault="003524D6" w:rsidP="001D17B1"/>
          <w:p w14:paraId="755081C8" w14:textId="77777777" w:rsidR="003524D6" w:rsidRDefault="003524D6" w:rsidP="001D17B1"/>
          <w:p w14:paraId="2C8FCD8B" w14:textId="77777777" w:rsidR="003524D6" w:rsidRDefault="003524D6" w:rsidP="001D17B1"/>
          <w:p w14:paraId="23CD18F3" w14:textId="77777777" w:rsidR="003524D6" w:rsidRDefault="003524D6" w:rsidP="001D17B1"/>
          <w:p w14:paraId="0E42F8BF" w14:textId="77777777" w:rsidR="003524D6" w:rsidRDefault="003524D6" w:rsidP="001D17B1"/>
          <w:p w14:paraId="3A4D8264" w14:textId="77777777" w:rsidR="003524D6" w:rsidRDefault="003524D6" w:rsidP="001D17B1"/>
          <w:p w14:paraId="4A900959" w14:textId="77777777" w:rsidR="003524D6" w:rsidRDefault="003524D6" w:rsidP="001D17B1"/>
          <w:p w14:paraId="12C37F11" w14:textId="77777777" w:rsidR="003524D6" w:rsidRDefault="003524D6" w:rsidP="001D17B1"/>
          <w:p w14:paraId="70EE5995" w14:textId="77777777" w:rsidR="003524D6" w:rsidRDefault="003524D6" w:rsidP="001D17B1"/>
          <w:p w14:paraId="02EFA1FE" w14:textId="77777777" w:rsidR="003524D6" w:rsidRDefault="003524D6" w:rsidP="001D17B1"/>
          <w:p w14:paraId="3E26404D" w14:textId="77777777" w:rsidR="003524D6" w:rsidRDefault="003524D6" w:rsidP="001D17B1"/>
          <w:p w14:paraId="5C7D9833" w14:textId="77777777" w:rsidR="003524D6" w:rsidRDefault="003524D6" w:rsidP="001D17B1"/>
          <w:p w14:paraId="5944BF48" w14:textId="77777777" w:rsidR="003524D6" w:rsidRDefault="003524D6" w:rsidP="001D17B1"/>
          <w:p w14:paraId="6A64530E" w14:textId="77777777" w:rsidR="003524D6" w:rsidRDefault="003524D6" w:rsidP="00E35A81"/>
          <w:p w14:paraId="2F26244E" w14:textId="77777777" w:rsidR="00B91FF5" w:rsidRDefault="00B91FF5" w:rsidP="00E35A81"/>
          <w:p w14:paraId="1ECC8F5F" w14:textId="77777777" w:rsidR="00B91FF5" w:rsidRDefault="00B91FF5" w:rsidP="00E35A81"/>
          <w:p w14:paraId="58E412BC" w14:textId="77777777" w:rsidR="00B91FF5" w:rsidRDefault="00B91FF5" w:rsidP="00E35A81"/>
          <w:p w14:paraId="2DD13701" w14:textId="77777777" w:rsidR="00B91FF5" w:rsidRDefault="00B91FF5" w:rsidP="00E35A81"/>
          <w:p w14:paraId="5273A52B" w14:textId="77777777" w:rsidR="00B91FF5" w:rsidRDefault="00B91FF5" w:rsidP="00E35A81"/>
          <w:p w14:paraId="085BBB79" w14:textId="77777777" w:rsidR="00B91FF5" w:rsidRDefault="00B91FF5" w:rsidP="00E35A81"/>
          <w:p w14:paraId="55E9F4AB" w14:textId="77777777" w:rsidR="00B91FF5" w:rsidRDefault="00B91FF5" w:rsidP="00E35A81"/>
          <w:p w14:paraId="6AED15E5" w14:textId="77777777" w:rsidR="00B91FF5" w:rsidRDefault="00B91FF5" w:rsidP="00E35A81"/>
          <w:p w14:paraId="26D6B703" w14:textId="77777777" w:rsidR="00B91FF5" w:rsidRDefault="00B91FF5" w:rsidP="00E35A81"/>
          <w:p w14:paraId="7293C2EF" w14:textId="77777777" w:rsidR="00B91FF5" w:rsidRDefault="00B91FF5" w:rsidP="00E35A81"/>
          <w:p w14:paraId="0588B7CF" w14:textId="77777777" w:rsidR="00B91FF5" w:rsidRDefault="00B91FF5" w:rsidP="00E35A81"/>
          <w:p w14:paraId="4641773D" w14:textId="77777777" w:rsidR="00B91FF5" w:rsidRDefault="00B91FF5" w:rsidP="00E35A81"/>
          <w:p w14:paraId="7B4D7A32" w14:textId="77777777" w:rsidR="00B91FF5" w:rsidRDefault="00B91FF5" w:rsidP="00E35A81"/>
          <w:p w14:paraId="065B0A23" w14:textId="77777777" w:rsidR="00B91FF5" w:rsidRDefault="00B91FF5" w:rsidP="00E35A81"/>
          <w:p w14:paraId="439016EA" w14:textId="77777777" w:rsidR="00B91FF5" w:rsidRDefault="00B91FF5" w:rsidP="00E35A81"/>
          <w:p w14:paraId="6DB969A0" w14:textId="77777777" w:rsidR="00B91FF5" w:rsidRDefault="00B91FF5" w:rsidP="00E35A81"/>
          <w:p w14:paraId="504A5E7A" w14:textId="77777777" w:rsidR="00B91FF5" w:rsidRDefault="00B91FF5" w:rsidP="00E35A81"/>
          <w:p w14:paraId="268EB1B5" w14:textId="77777777" w:rsidR="00B91FF5" w:rsidRDefault="00B91FF5" w:rsidP="00E35A81"/>
          <w:p w14:paraId="14AE4E65" w14:textId="77777777" w:rsidR="00B91FF5" w:rsidRDefault="00B91FF5" w:rsidP="00E35A81"/>
          <w:p w14:paraId="35A730CF" w14:textId="77777777" w:rsidR="00B91FF5" w:rsidRDefault="00B91FF5" w:rsidP="00E35A81"/>
          <w:p w14:paraId="5B9386E4" w14:textId="77777777" w:rsidR="00B91FF5" w:rsidRDefault="00B91FF5" w:rsidP="00E35A81"/>
          <w:p w14:paraId="415E52BE" w14:textId="77777777" w:rsidR="00B91FF5" w:rsidRDefault="00B91FF5" w:rsidP="00E35A81"/>
          <w:p w14:paraId="3BE73F22" w14:textId="77777777" w:rsidR="00B91FF5" w:rsidRDefault="00B91FF5" w:rsidP="00E35A81"/>
          <w:p w14:paraId="5EC93CC3" w14:textId="77777777" w:rsidR="00B91FF5" w:rsidRDefault="00B91FF5" w:rsidP="00E35A81"/>
          <w:p w14:paraId="7CDCE30C" w14:textId="77777777" w:rsidR="00B91FF5" w:rsidRDefault="00B91FF5" w:rsidP="00E35A81"/>
          <w:p w14:paraId="1B400387" w14:textId="77777777" w:rsidR="00B91FF5" w:rsidRDefault="00B91FF5" w:rsidP="00E35A81"/>
          <w:p w14:paraId="4100CD2A" w14:textId="77777777" w:rsidR="00B91FF5" w:rsidRDefault="00B91FF5" w:rsidP="00E35A81"/>
          <w:p w14:paraId="5DD31E5E" w14:textId="77777777" w:rsidR="00B91FF5" w:rsidRDefault="00B91FF5" w:rsidP="00E35A81"/>
          <w:p w14:paraId="5D301EA6" w14:textId="77777777" w:rsidR="00B91FF5" w:rsidRDefault="00B91FF5" w:rsidP="00E35A81"/>
          <w:p w14:paraId="28610E4D" w14:textId="77777777" w:rsidR="00B91FF5" w:rsidRDefault="00B91FF5" w:rsidP="00E35A81"/>
          <w:p w14:paraId="5A19ADB9" w14:textId="77777777" w:rsidR="00B91FF5" w:rsidRDefault="00B91FF5" w:rsidP="00E35A81"/>
          <w:p w14:paraId="46CFFF64" w14:textId="77777777" w:rsidR="00B91FF5" w:rsidRDefault="00B91FF5" w:rsidP="00E35A81"/>
          <w:p w14:paraId="7EB7419A" w14:textId="77777777" w:rsidR="00B91FF5" w:rsidRDefault="00B91FF5" w:rsidP="00E35A81"/>
          <w:p w14:paraId="186CA2EB" w14:textId="77777777" w:rsidR="00B91FF5" w:rsidRDefault="00B91FF5" w:rsidP="00E35A81"/>
          <w:p w14:paraId="59A64E70" w14:textId="77777777" w:rsidR="00B91FF5" w:rsidRDefault="00B91FF5" w:rsidP="00E35A81"/>
          <w:p w14:paraId="3BFF97D7" w14:textId="77777777" w:rsidR="00B91FF5" w:rsidRDefault="00B91FF5" w:rsidP="00E35A81"/>
          <w:p w14:paraId="20984499" w14:textId="77777777" w:rsidR="00B91FF5" w:rsidRDefault="00B91FF5" w:rsidP="00E35A81"/>
          <w:p w14:paraId="0322DE86" w14:textId="77777777" w:rsidR="00B91FF5" w:rsidRDefault="00B91FF5" w:rsidP="00E35A81"/>
          <w:p w14:paraId="2AAC9DCD" w14:textId="77777777" w:rsidR="00B91FF5" w:rsidRDefault="00B91FF5" w:rsidP="00E35A81"/>
          <w:p w14:paraId="03C477DD" w14:textId="77777777" w:rsidR="00B91FF5" w:rsidRDefault="00B91FF5" w:rsidP="00E35A81"/>
          <w:p w14:paraId="10257B35" w14:textId="77777777" w:rsidR="00B91FF5" w:rsidRDefault="00B91FF5" w:rsidP="00E35A81"/>
          <w:p w14:paraId="213FB2F8" w14:textId="77777777" w:rsidR="00B91FF5" w:rsidRDefault="00B91FF5" w:rsidP="00E35A81"/>
          <w:p w14:paraId="54522880" w14:textId="77777777" w:rsidR="00B91FF5" w:rsidRDefault="00B91FF5" w:rsidP="00E35A81"/>
          <w:p w14:paraId="6D1852B4" w14:textId="77777777" w:rsidR="00B91FF5" w:rsidRDefault="00B91FF5" w:rsidP="00E35A81"/>
          <w:p w14:paraId="2FD48BE7" w14:textId="77777777" w:rsidR="00B91FF5" w:rsidRDefault="00B91FF5" w:rsidP="00E35A81"/>
          <w:p w14:paraId="30F78BAA" w14:textId="77777777" w:rsidR="00B91FF5" w:rsidRDefault="00B91FF5" w:rsidP="00E35A81"/>
          <w:p w14:paraId="0E520C4E" w14:textId="77777777" w:rsidR="00B91FF5" w:rsidRDefault="00B91FF5" w:rsidP="00E35A81"/>
          <w:p w14:paraId="5793F9A3" w14:textId="77777777" w:rsidR="00B91FF5" w:rsidRDefault="00B91FF5" w:rsidP="00E35A81"/>
          <w:p w14:paraId="4C1854E0" w14:textId="77777777" w:rsidR="00B91FF5" w:rsidRDefault="00B91FF5" w:rsidP="00E35A81"/>
          <w:p w14:paraId="205D9933" w14:textId="77777777" w:rsidR="0075348A" w:rsidRDefault="0075348A" w:rsidP="00E35A81"/>
          <w:p w14:paraId="2628D508" w14:textId="77777777" w:rsidR="0075348A" w:rsidRDefault="0075348A" w:rsidP="00E35A81"/>
          <w:p w14:paraId="067102B5" w14:textId="77777777" w:rsidR="0075348A" w:rsidRDefault="0075348A" w:rsidP="00E35A81"/>
          <w:p w14:paraId="5D4D5F84" w14:textId="77777777" w:rsidR="0075348A" w:rsidRDefault="0075348A" w:rsidP="00E35A81"/>
          <w:p w14:paraId="3DCEB987" w14:textId="38818EBB" w:rsidR="00B91FF5" w:rsidRDefault="00B91FF5" w:rsidP="00E35A81">
            <w:r>
              <w:t>JH</w:t>
            </w:r>
          </w:p>
          <w:p w14:paraId="0D0C2965" w14:textId="77777777" w:rsidR="00E944E3" w:rsidRDefault="00E944E3" w:rsidP="00E35A81"/>
          <w:p w14:paraId="68D8CEDB" w14:textId="012FDA91" w:rsidR="00E944E3" w:rsidRDefault="00632EF2" w:rsidP="00E35A81">
            <w:r>
              <w:t>NG, JH</w:t>
            </w:r>
          </w:p>
          <w:p w14:paraId="599552FF" w14:textId="77777777" w:rsidR="00E944E3" w:rsidRDefault="00E944E3" w:rsidP="00E35A81"/>
          <w:p w14:paraId="55966C2D" w14:textId="77777777" w:rsidR="00E944E3" w:rsidRDefault="00E944E3" w:rsidP="00E35A81"/>
          <w:p w14:paraId="31D4E1DD" w14:textId="77777777" w:rsidR="00E944E3" w:rsidRDefault="00E944E3" w:rsidP="00E35A81"/>
          <w:p w14:paraId="77211AEE" w14:textId="77777777" w:rsidR="00E944E3" w:rsidRDefault="00E944E3" w:rsidP="00E35A81"/>
          <w:p w14:paraId="155EEA93" w14:textId="77777777" w:rsidR="00E944E3" w:rsidRDefault="00E944E3" w:rsidP="00E35A81"/>
          <w:p w14:paraId="11255917" w14:textId="77777777" w:rsidR="00E944E3" w:rsidRDefault="00E944E3" w:rsidP="00E35A81"/>
          <w:p w14:paraId="483C3045" w14:textId="77777777" w:rsidR="00E944E3" w:rsidRDefault="00E944E3" w:rsidP="00E35A81"/>
          <w:p w14:paraId="5CDA9A04" w14:textId="77777777" w:rsidR="00E944E3" w:rsidRDefault="00E944E3" w:rsidP="00E35A81"/>
          <w:p w14:paraId="23E54BEE" w14:textId="77777777" w:rsidR="00E944E3" w:rsidRDefault="00E944E3" w:rsidP="00E35A81"/>
          <w:p w14:paraId="1A97BF94" w14:textId="77777777" w:rsidR="00E944E3" w:rsidRDefault="00E944E3" w:rsidP="00E35A81"/>
          <w:p w14:paraId="1282DFD5" w14:textId="77777777" w:rsidR="00E944E3" w:rsidRDefault="00E944E3" w:rsidP="00E35A81"/>
          <w:p w14:paraId="21272CA6" w14:textId="77777777" w:rsidR="00E944E3" w:rsidRDefault="00E944E3" w:rsidP="00E35A81"/>
          <w:p w14:paraId="549B6969" w14:textId="77777777" w:rsidR="00E944E3" w:rsidRDefault="00E944E3" w:rsidP="00E35A81"/>
          <w:p w14:paraId="36CC89BC" w14:textId="77777777" w:rsidR="00E944E3" w:rsidRDefault="00E944E3" w:rsidP="00E35A81"/>
          <w:p w14:paraId="4BB430C1" w14:textId="77777777" w:rsidR="00E944E3" w:rsidRDefault="00E944E3" w:rsidP="00E35A81"/>
          <w:p w14:paraId="72D0B6F8" w14:textId="77777777" w:rsidR="00E944E3" w:rsidRDefault="00E944E3" w:rsidP="00E35A81"/>
          <w:p w14:paraId="70DC4A9E" w14:textId="77777777" w:rsidR="00E944E3" w:rsidRDefault="00E944E3" w:rsidP="00E35A81"/>
          <w:p w14:paraId="5D66C801" w14:textId="77777777" w:rsidR="00E944E3" w:rsidRDefault="00E944E3" w:rsidP="00E35A81"/>
          <w:p w14:paraId="5098117A" w14:textId="77777777" w:rsidR="00E944E3" w:rsidRDefault="00E944E3" w:rsidP="00E35A81"/>
          <w:p w14:paraId="5293E4B5" w14:textId="77777777" w:rsidR="00E944E3" w:rsidRDefault="00E944E3" w:rsidP="00E35A81"/>
          <w:p w14:paraId="0B38F910" w14:textId="77777777" w:rsidR="00E944E3" w:rsidRDefault="00E944E3" w:rsidP="00E35A81"/>
          <w:p w14:paraId="55F12680" w14:textId="77777777" w:rsidR="00E944E3" w:rsidRDefault="00E944E3" w:rsidP="00E35A81"/>
          <w:p w14:paraId="145D18C3" w14:textId="77777777" w:rsidR="00E944E3" w:rsidRDefault="00E944E3" w:rsidP="00E35A81"/>
          <w:p w14:paraId="5561A41C" w14:textId="77777777" w:rsidR="00E944E3" w:rsidRDefault="00E944E3" w:rsidP="00E35A81"/>
          <w:p w14:paraId="754B532C" w14:textId="77777777" w:rsidR="00E944E3" w:rsidRDefault="00E944E3" w:rsidP="00E35A81"/>
          <w:p w14:paraId="779B4F4F" w14:textId="77777777" w:rsidR="00E944E3" w:rsidRDefault="00E944E3" w:rsidP="00E35A81"/>
          <w:p w14:paraId="226340F3" w14:textId="77777777" w:rsidR="00E944E3" w:rsidRDefault="00E944E3" w:rsidP="00E35A81"/>
          <w:p w14:paraId="5147EF90" w14:textId="77777777" w:rsidR="00E944E3" w:rsidRDefault="00E944E3" w:rsidP="00E35A81"/>
          <w:p w14:paraId="51859EF3" w14:textId="77777777" w:rsidR="00E944E3" w:rsidRDefault="00E944E3" w:rsidP="00E35A81"/>
          <w:p w14:paraId="581F15BB" w14:textId="77777777" w:rsidR="00E944E3" w:rsidRDefault="00E944E3" w:rsidP="00E35A81"/>
          <w:p w14:paraId="5836DB67" w14:textId="77777777" w:rsidR="00E944E3" w:rsidRDefault="00E944E3" w:rsidP="00E35A81"/>
          <w:p w14:paraId="4FE2C2EA" w14:textId="77777777" w:rsidR="00E944E3" w:rsidRDefault="00E944E3" w:rsidP="00E35A81"/>
          <w:p w14:paraId="790005B7" w14:textId="77777777" w:rsidR="00E944E3" w:rsidRDefault="00E944E3" w:rsidP="00E35A81"/>
          <w:p w14:paraId="38A7537E" w14:textId="77777777" w:rsidR="00E944E3" w:rsidRDefault="00E944E3" w:rsidP="00E35A81"/>
          <w:p w14:paraId="19C72D39" w14:textId="77777777" w:rsidR="00E944E3" w:rsidRDefault="00E944E3" w:rsidP="00E35A81"/>
          <w:p w14:paraId="75A91719" w14:textId="77777777" w:rsidR="00E944E3" w:rsidRDefault="00E944E3" w:rsidP="00E35A81"/>
          <w:p w14:paraId="4A1D78AE" w14:textId="77777777" w:rsidR="00E944E3" w:rsidRDefault="00E944E3" w:rsidP="00E35A81"/>
          <w:p w14:paraId="14A259D0" w14:textId="77777777" w:rsidR="0075348A" w:rsidRDefault="0075348A" w:rsidP="00E35A81"/>
          <w:p w14:paraId="3D3571B3" w14:textId="7C564502" w:rsidR="00E944E3" w:rsidRDefault="00632EF2" w:rsidP="00E35A81">
            <w:r>
              <w:t>MS, CM</w:t>
            </w:r>
          </w:p>
          <w:p w14:paraId="307674D2" w14:textId="77777777" w:rsidR="00E944E3" w:rsidRDefault="00E944E3" w:rsidP="00E35A81"/>
          <w:p w14:paraId="16F1D038" w14:textId="77777777" w:rsidR="00E944E3" w:rsidRDefault="00E944E3" w:rsidP="00E35A81"/>
          <w:p w14:paraId="5177893F" w14:textId="77777777" w:rsidR="00E944E3" w:rsidRDefault="00E944E3" w:rsidP="00E35A81"/>
          <w:p w14:paraId="3325773D" w14:textId="77777777" w:rsidR="00E944E3" w:rsidRDefault="00E944E3" w:rsidP="00E35A81"/>
          <w:p w14:paraId="4DC4A089" w14:textId="77777777" w:rsidR="00E944E3" w:rsidRDefault="00E944E3" w:rsidP="00E35A81"/>
          <w:p w14:paraId="33AA10A4" w14:textId="1E4D248B" w:rsidR="00E944E3" w:rsidRDefault="00E944E3" w:rsidP="00E35A81"/>
          <w:p w14:paraId="107FAE7B" w14:textId="0D557130" w:rsidR="00E944E3" w:rsidRDefault="00E944E3" w:rsidP="00E35A81"/>
          <w:p w14:paraId="21E40360" w14:textId="4362318C" w:rsidR="00E944E3" w:rsidRDefault="00E944E3" w:rsidP="00E35A81"/>
          <w:p w14:paraId="721A42C0" w14:textId="77777777" w:rsidR="0075348A" w:rsidRDefault="0075348A" w:rsidP="00E35A81"/>
          <w:p w14:paraId="64DF7AC8" w14:textId="77777777" w:rsidR="0075348A" w:rsidRDefault="0075348A" w:rsidP="00E35A81"/>
          <w:p w14:paraId="0D7995C2" w14:textId="77777777" w:rsidR="0075348A" w:rsidRDefault="0075348A" w:rsidP="00E35A81"/>
          <w:p w14:paraId="4D81D01C" w14:textId="6C76326E" w:rsidR="00E944E3" w:rsidRDefault="00E944E3" w:rsidP="00E35A81">
            <w:r>
              <w:t>JM</w:t>
            </w:r>
          </w:p>
          <w:p w14:paraId="6EA578B8" w14:textId="77777777" w:rsidR="00E944E3" w:rsidRDefault="00E944E3" w:rsidP="00E35A81"/>
          <w:p w14:paraId="0CF6A194" w14:textId="77777777" w:rsidR="00E944E3" w:rsidRDefault="00E944E3" w:rsidP="00E35A81"/>
          <w:p w14:paraId="0852838C" w14:textId="77777777" w:rsidR="00E944E3" w:rsidRDefault="00E944E3" w:rsidP="00E35A81"/>
          <w:p w14:paraId="29B7A2BD" w14:textId="0CF874B9" w:rsidR="00E944E3" w:rsidRDefault="00E944E3" w:rsidP="00E35A81"/>
          <w:p w14:paraId="32AB0517" w14:textId="77777777" w:rsidR="0075348A" w:rsidRDefault="0075348A" w:rsidP="00E35A81"/>
          <w:p w14:paraId="201D9CE7" w14:textId="77777777" w:rsidR="0075348A" w:rsidRDefault="0075348A" w:rsidP="00E35A81"/>
          <w:p w14:paraId="7C333587" w14:textId="77777777" w:rsidR="0075348A" w:rsidRDefault="0075348A" w:rsidP="00E35A81"/>
          <w:p w14:paraId="32A29CE6" w14:textId="2B191479" w:rsidR="00AB1DFB" w:rsidRDefault="00632EF2" w:rsidP="00E35A81">
            <w:r>
              <w:t>ALL</w:t>
            </w:r>
          </w:p>
          <w:p w14:paraId="49C7AE08" w14:textId="77777777" w:rsidR="00E944E3" w:rsidRDefault="00E944E3" w:rsidP="00E35A81"/>
          <w:p w14:paraId="2F0A596A" w14:textId="77777777" w:rsidR="00A91F27" w:rsidRDefault="00A91F27" w:rsidP="00E35A81"/>
          <w:p w14:paraId="31C5FAD3" w14:textId="77777777" w:rsidR="00A91F27" w:rsidRDefault="00A91F27" w:rsidP="00E35A81"/>
          <w:p w14:paraId="57150136" w14:textId="77777777" w:rsidR="00A91F27" w:rsidRDefault="00A91F27" w:rsidP="00E35A81"/>
          <w:p w14:paraId="321E9D9C" w14:textId="77777777" w:rsidR="00A91F27" w:rsidRDefault="00A91F27" w:rsidP="00E35A81"/>
          <w:p w14:paraId="6EC3AB2A" w14:textId="77777777" w:rsidR="00A91F27" w:rsidRDefault="00A91F27" w:rsidP="00E35A81"/>
          <w:p w14:paraId="4EA4B3E3" w14:textId="77777777" w:rsidR="00A91F27" w:rsidRDefault="00A91F27" w:rsidP="00E35A81"/>
          <w:p w14:paraId="5836A8B8" w14:textId="77777777" w:rsidR="00A91F27" w:rsidRDefault="00A91F27" w:rsidP="00E35A81"/>
          <w:p w14:paraId="6D04186D" w14:textId="77777777" w:rsidR="00A91F27" w:rsidRDefault="00A91F27" w:rsidP="00E35A81"/>
          <w:p w14:paraId="5329FCC5" w14:textId="77777777" w:rsidR="00A91F27" w:rsidRDefault="00A91F27" w:rsidP="00E35A81"/>
          <w:p w14:paraId="1591C471" w14:textId="77777777" w:rsidR="00A91F27" w:rsidRDefault="00A91F27" w:rsidP="00E35A81"/>
          <w:p w14:paraId="285379F6" w14:textId="77777777" w:rsidR="00A91F27" w:rsidRDefault="00A91F27" w:rsidP="00E35A81"/>
          <w:p w14:paraId="6B3F00AD" w14:textId="77777777" w:rsidR="00A91F27" w:rsidRDefault="00A91F27" w:rsidP="00E35A81"/>
          <w:p w14:paraId="76FD3BB6" w14:textId="77777777" w:rsidR="00A91F27" w:rsidRDefault="00A91F27" w:rsidP="00E35A81"/>
          <w:p w14:paraId="572AF76F" w14:textId="77777777" w:rsidR="00A91F27" w:rsidRDefault="00A91F27" w:rsidP="00E35A81"/>
          <w:p w14:paraId="4A3EF5CA" w14:textId="77777777" w:rsidR="00A91F27" w:rsidRDefault="00A91F27" w:rsidP="00E35A81"/>
          <w:p w14:paraId="6F86D4F3" w14:textId="77777777" w:rsidR="00A91F27" w:rsidRDefault="00A91F27" w:rsidP="00E35A81"/>
          <w:p w14:paraId="15B9DE44" w14:textId="77777777" w:rsidR="00A91F27" w:rsidRDefault="00A91F27" w:rsidP="00E35A81"/>
          <w:p w14:paraId="438A6771" w14:textId="77777777" w:rsidR="00A91F27" w:rsidRDefault="00A91F27" w:rsidP="00E35A81"/>
          <w:p w14:paraId="6EEAE90F" w14:textId="77777777" w:rsidR="00A91F27" w:rsidRDefault="00A91F27" w:rsidP="00E35A81"/>
          <w:p w14:paraId="0C3DE67D" w14:textId="77777777" w:rsidR="00A91F27" w:rsidRDefault="00A91F27" w:rsidP="00E35A81"/>
          <w:p w14:paraId="090205E4" w14:textId="77777777" w:rsidR="00A91F27" w:rsidRDefault="00A91F27" w:rsidP="00E35A81"/>
          <w:p w14:paraId="3BF26E27" w14:textId="77777777" w:rsidR="00A91F27" w:rsidRDefault="00A91F27" w:rsidP="00E35A81"/>
          <w:p w14:paraId="578432DE" w14:textId="77777777" w:rsidR="00A91F27" w:rsidRDefault="00A91F27" w:rsidP="00E35A81"/>
          <w:p w14:paraId="4B7A66BD" w14:textId="77777777" w:rsidR="00A91F27" w:rsidRDefault="00A91F27" w:rsidP="00E35A81"/>
          <w:p w14:paraId="2AC4B64F" w14:textId="212544BB" w:rsidR="00A91F27" w:rsidRDefault="00A91F27" w:rsidP="00A91F27">
            <w:r>
              <w:t>BC, PB, SJ, SG, JH, AJ, MM, CM. FR, CW</w:t>
            </w:r>
          </w:p>
          <w:p w14:paraId="2DCA71E8" w14:textId="4A809F0E" w:rsidR="00A91F27" w:rsidRDefault="00A91F27" w:rsidP="00A91F27"/>
          <w:p w14:paraId="4362CAC1" w14:textId="400932D1" w:rsidR="00A91F27" w:rsidRDefault="00A91F27" w:rsidP="00A91F27"/>
          <w:p w14:paraId="3BEF5A90" w14:textId="68720999" w:rsidR="00A91F27" w:rsidRDefault="00A91F27" w:rsidP="00A91F27"/>
          <w:p w14:paraId="79E710C4" w14:textId="307B1568" w:rsidR="00A91F27" w:rsidRDefault="00A91F27" w:rsidP="00A91F27"/>
          <w:p w14:paraId="7CF10753" w14:textId="45B30578" w:rsidR="00A91F27" w:rsidRDefault="00A91F27" w:rsidP="00A91F27"/>
          <w:p w14:paraId="7FE5B26B" w14:textId="29FAAD4E" w:rsidR="00A91F27" w:rsidRDefault="00A91F27" w:rsidP="00A91F27"/>
          <w:p w14:paraId="10D75BAF" w14:textId="30E513F4" w:rsidR="00A91F27" w:rsidRDefault="00A91F27" w:rsidP="00A91F27"/>
          <w:p w14:paraId="5F3B4723" w14:textId="0024FF35" w:rsidR="00A91F27" w:rsidRDefault="00A91F27" w:rsidP="00A91F27"/>
          <w:p w14:paraId="265F408A" w14:textId="2F3BAF06" w:rsidR="00A91F27" w:rsidRDefault="00A91F27" w:rsidP="00A91F27"/>
          <w:p w14:paraId="1FB64695" w14:textId="2EBE8DF5" w:rsidR="00A91F27" w:rsidRDefault="00A91F27" w:rsidP="00A91F27"/>
          <w:p w14:paraId="5F58C2F3" w14:textId="6B3BC109" w:rsidR="00A91F27" w:rsidRDefault="00A91F27" w:rsidP="00A91F27"/>
          <w:p w14:paraId="6E697186" w14:textId="5E351A3D" w:rsidR="00A91F27" w:rsidRDefault="00A91F27" w:rsidP="00A91F27"/>
          <w:p w14:paraId="363C7A0A" w14:textId="4922B058" w:rsidR="00A91F27" w:rsidRDefault="00A91F27" w:rsidP="00A91F27"/>
          <w:p w14:paraId="52D3EA39" w14:textId="26CD66C6" w:rsidR="00A91F27" w:rsidRDefault="00A91F27" w:rsidP="00A91F27"/>
          <w:p w14:paraId="30EC7A25" w14:textId="7B16AA77" w:rsidR="00A91F27" w:rsidRDefault="00A91F27" w:rsidP="00A91F27"/>
          <w:p w14:paraId="2F968CF2" w14:textId="3DA9E12D" w:rsidR="00A91F27" w:rsidRDefault="00A91F27" w:rsidP="00A91F27"/>
          <w:p w14:paraId="39305D34" w14:textId="0F747646" w:rsidR="00A91F27" w:rsidRDefault="00A91F27" w:rsidP="00A91F27"/>
          <w:p w14:paraId="01EA21DE" w14:textId="0E21EB3D" w:rsidR="00A91F27" w:rsidRDefault="00A91F27" w:rsidP="00A91F27"/>
          <w:p w14:paraId="464A2F5F" w14:textId="27082070" w:rsidR="00A91F27" w:rsidRDefault="00A91F27" w:rsidP="00A91F27"/>
          <w:p w14:paraId="7DD122C1" w14:textId="5B2F3D8C" w:rsidR="00A91F27" w:rsidRDefault="00A91F27" w:rsidP="00A91F27"/>
          <w:p w14:paraId="3E591261" w14:textId="7A22EA01" w:rsidR="00A91F27" w:rsidRDefault="00A91F27" w:rsidP="00A91F27"/>
          <w:p w14:paraId="28780F3E" w14:textId="20ED8023" w:rsidR="00A91F27" w:rsidRDefault="00A91F27" w:rsidP="00A91F27"/>
          <w:p w14:paraId="5259848C" w14:textId="4F3ED3CA" w:rsidR="00A91F27" w:rsidRDefault="00A91F27" w:rsidP="00A91F27"/>
          <w:p w14:paraId="384FB98F" w14:textId="658E803C" w:rsidR="00A91F27" w:rsidRDefault="00A91F27" w:rsidP="00A91F27"/>
          <w:p w14:paraId="26DA5D1C" w14:textId="2232B073" w:rsidR="00A91F27" w:rsidRDefault="00A91F27" w:rsidP="00A91F27"/>
          <w:p w14:paraId="0DA7E4E0" w14:textId="7D042895" w:rsidR="00A91F27" w:rsidRDefault="00A91F27" w:rsidP="00A91F27"/>
          <w:p w14:paraId="2395D9B6" w14:textId="46CDDF14" w:rsidR="00A91F27" w:rsidRDefault="00A91F27" w:rsidP="00A91F27"/>
          <w:p w14:paraId="62F3D270" w14:textId="3EDCFA2A" w:rsidR="00A91F27" w:rsidRDefault="00A91F27" w:rsidP="00A91F27"/>
          <w:p w14:paraId="3E75F12E" w14:textId="4DB235F8" w:rsidR="00A91F27" w:rsidRDefault="00A91F27" w:rsidP="00A91F27"/>
          <w:p w14:paraId="48CD5724" w14:textId="0894D713" w:rsidR="00A91F27" w:rsidRDefault="00A91F27" w:rsidP="00A91F27"/>
          <w:p w14:paraId="510BA2F5" w14:textId="46776D8A" w:rsidR="00A91F27" w:rsidRDefault="00A91F27" w:rsidP="00A91F27"/>
          <w:p w14:paraId="6EB22D7B" w14:textId="4487CC88" w:rsidR="00A91F27" w:rsidRDefault="00A91F27" w:rsidP="00A91F27"/>
          <w:p w14:paraId="28BE5932" w14:textId="29709A33" w:rsidR="00A91F27" w:rsidRDefault="00A91F27" w:rsidP="00A91F27"/>
          <w:p w14:paraId="5FD8517F" w14:textId="08BB4D1B" w:rsidR="00A91F27" w:rsidRDefault="00A91F27" w:rsidP="00A91F27"/>
          <w:p w14:paraId="1489C1BA" w14:textId="03D9C9E6" w:rsidR="00A91F27" w:rsidRDefault="00A91F27" w:rsidP="00A91F27"/>
          <w:p w14:paraId="5523416A" w14:textId="44915693" w:rsidR="00A91F27" w:rsidRDefault="00A91F27" w:rsidP="00A91F27"/>
          <w:p w14:paraId="16B321CB" w14:textId="71241ACC" w:rsidR="00A91F27" w:rsidRDefault="00A91F27" w:rsidP="00A91F27"/>
          <w:p w14:paraId="1124EAD7" w14:textId="5051EEC8" w:rsidR="00A91F27" w:rsidRDefault="00A91F27" w:rsidP="00A91F27"/>
          <w:p w14:paraId="72423CBB" w14:textId="7220B61C" w:rsidR="00A91F27" w:rsidRDefault="00A91F27" w:rsidP="00A91F27"/>
          <w:p w14:paraId="6BF74AD4" w14:textId="08FE8E32" w:rsidR="00A91F27" w:rsidRDefault="00A91F27" w:rsidP="00A91F27"/>
          <w:p w14:paraId="28A1CC49" w14:textId="6226E83B" w:rsidR="00A91F27" w:rsidRDefault="00A91F27" w:rsidP="00A91F27"/>
          <w:p w14:paraId="09A805DD" w14:textId="0DF5AE61" w:rsidR="00A91F27" w:rsidRDefault="00A91F27" w:rsidP="00A91F27"/>
          <w:p w14:paraId="252F7078" w14:textId="27FA6C09" w:rsidR="00A91F27" w:rsidRDefault="00A91F27" w:rsidP="00A91F27"/>
          <w:p w14:paraId="4D0F50D6" w14:textId="5F9D0B17" w:rsidR="00A91F27" w:rsidRDefault="00A91F27" w:rsidP="00A91F27"/>
          <w:p w14:paraId="5B4E677B" w14:textId="042790DC" w:rsidR="00A91F27" w:rsidRDefault="00A91F27" w:rsidP="00A91F27">
            <w:r>
              <w:t>JH, DB, MSi</w:t>
            </w:r>
          </w:p>
          <w:p w14:paraId="09686395" w14:textId="04C109C6" w:rsidR="00A91F27" w:rsidRDefault="00A91F27" w:rsidP="00A91F27"/>
          <w:p w14:paraId="7CA09EB5" w14:textId="38F58548" w:rsidR="00A91F27" w:rsidRDefault="00A91F27" w:rsidP="00A91F27"/>
          <w:p w14:paraId="3E06FAFD" w14:textId="2CD7A1F7" w:rsidR="00A91F27" w:rsidRDefault="00A91F27" w:rsidP="00A91F27"/>
          <w:p w14:paraId="676D4357" w14:textId="65BD4CCD" w:rsidR="00A91F27" w:rsidRDefault="00A91F27" w:rsidP="00A91F27"/>
          <w:p w14:paraId="2A383967" w14:textId="49FEF198" w:rsidR="00A91F27" w:rsidRDefault="00A91F27" w:rsidP="00A91F27"/>
          <w:p w14:paraId="54873181" w14:textId="6183012C" w:rsidR="00A91F27" w:rsidRDefault="00A91F27" w:rsidP="00A91F27"/>
          <w:p w14:paraId="79D0D09E" w14:textId="5AE04338" w:rsidR="00A91F27" w:rsidRDefault="00A91F27" w:rsidP="00A91F27"/>
          <w:p w14:paraId="2DAD85B7" w14:textId="260E7C27" w:rsidR="00A91F27" w:rsidRDefault="00A91F27" w:rsidP="00A91F27">
            <w:r>
              <w:t>CW</w:t>
            </w:r>
          </w:p>
          <w:p w14:paraId="4C913705" w14:textId="77777777" w:rsidR="00A91F27" w:rsidRDefault="00A91F27" w:rsidP="00A91F27"/>
          <w:p w14:paraId="3D3A96A1" w14:textId="77777777" w:rsidR="00632EF2" w:rsidRDefault="00632EF2" w:rsidP="00A91F27"/>
          <w:p w14:paraId="0689A096" w14:textId="77777777" w:rsidR="0075348A" w:rsidRDefault="0075348A" w:rsidP="00A91F27"/>
          <w:p w14:paraId="4E2C0560" w14:textId="77777777" w:rsidR="0075348A" w:rsidRDefault="0075348A" w:rsidP="00A91F27"/>
          <w:p w14:paraId="1B63C993" w14:textId="77777777" w:rsidR="0075348A" w:rsidRDefault="0075348A" w:rsidP="00A91F27"/>
          <w:p w14:paraId="46395D77" w14:textId="77777777" w:rsidR="0075348A" w:rsidRDefault="0075348A" w:rsidP="00A91F27"/>
          <w:p w14:paraId="62D97C99" w14:textId="77777777" w:rsidR="0075348A" w:rsidRDefault="0075348A" w:rsidP="00A91F27"/>
          <w:p w14:paraId="69884731" w14:textId="21C377D9" w:rsidR="00A91F27" w:rsidRDefault="00A91F27" w:rsidP="00A91F27">
            <w:r>
              <w:t>JH, BC, PB, SJ, SG, JH, AJ, MM, CM. FR, CW</w:t>
            </w:r>
          </w:p>
          <w:p w14:paraId="585E3742" w14:textId="77777777" w:rsidR="00A91F27" w:rsidRDefault="00A91F27" w:rsidP="00A91F27"/>
          <w:p w14:paraId="4E867F46" w14:textId="77777777" w:rsidR="00464A0E" w:rsidRDefault="00464A0E" w:rsidP="00A91F27"/>
          <w:p w14:paraId="2081BC17" w14:textId="77777777" w:rsidR="00464A0E" w:rsidRDefault="00464A0E" w:rsidP="00A91F27"/>
          <w:p w14:paraId="6A3BC700" w14:textId="77777777" w:rsidR="00464A0E" w:rsidRDefault="00464A0E" w:rsidP="00A91F27"/>
          <w:p w14:paraId="5FF2C3B5" w14:textId="77777777" w:rsidR="00464A0E" w:rsidRDefault="00464A0E" w:rsidP="00A91F27"/>
          <w:p w14:paraId="788996D7" w14:textId="77777777" w:rsidR="00464A0E" w:rsidRDefault="00464A0E" w:rsidP="00A91F27"/>
          <w:p w14:paraId="4F422CFC" w14:textId="77777777" w:rsidR="00464A0E" w:rsidRDefault="00464A0E" w:rsidP="00A91F27"/>
          <w:p w14:paraId="6A48909B" w14:textId="77777777" w:rsidR="00464A0E" w:rsidRDefault="00464A0E" w:rsidP="00A91F27"/>
          <w:p w14:paraId="4D2BB564" w14:textId="77777777" w:rsidR="00464A0E" w:rsidRDefault="00464A0E" w:rsidP="00A91F27"/>
          <w:p w14:paraId="7D75D7D3" w14:textId="77777777" w:rsidR="00464A0E" w:rsidRDefault="00464A0E" w:rsidP="00A91F27"/>
          <w:p w14:paraId="01E471A8" w14:textId="77777777" w:rsidR="00464A0E" w:rsidRDefault="00464A0E" w:rsidP="00A91F27"/>
          <w:p w14:paraId="0B36F708" w14:textId="77777777" w:rsidR="00464A0E" w:rsidRDefault="00464A0E" w:rsidP="00A91F27"/>
          <w:p w14:paraId="2C27EEC1" w14:textId="77777777" w:rsidR="00464A0E" w:rsidRDefault="00464A0E" w:rsidP="00A91F27"/>
          <w:p w14:paraId="653B8AD8" w14:textId="77777777" w:rsidR="00464A0E" w:rsidRDefault="00464A0E" w:rsidP="00A91F27"/>
          <w:p w14:paraId="1B03B182" w14:textId="77777777" w:rsidR="00464A0E" w:rsidRDefault="00464A0E" w:rsidP="00A91F27"/>
          <w:p w14:paraId="3B7EB738" w14:textId="77777777" w:rsidR="00464A0E" w:rsidRDefault="00464A0E" w:rsidP="00A91F27"/>
          <w:p w14:paraId="63702A93" w14:textId="77777777" w:rsidR="00464A0E" w:rsidRDefault="00464A0E" w:rsidP="00A91F27"/>
          <w:p w14:paraId="5FC16A96" w14:textId="06992283" w:rsidR="00464A0E" w:rsidRDefault="00464A0E" w:rsidP="00A91F27"/>
          <w:p w14:paraId="4700BB7B" w14:textId="77777777" w:rsidR="00464A0E" w:rsidRDefault="00464A0E" w:rsidP="00A91F27"/>
          <w:p w14:paraId="67B62E06" w14:textId="77777777" w:rsidR="00464A0E" w:rsidRDefault="00464A0E" w:rsidP="00A91F27"/>
          <w:p w14:paraId="385B5049" w14:textId="77777777" w:rsidR="00464A0E" w:rsidRDefault="00464A0E" w:rsidP="00A91F27"/>
          <w:p w14:paraId="51C97C3C" w14:textId="77777777" w:rsidR="00A725C1" w:rsidRDefault="00A725C1" w:rsidP="00A91F27"/>
          <w:p w14:paraId="2B3E3B94" w14:textId="77777777" w:rsidR="00A725C1" w:rsidRDefault="00A725C1" w:rsidP="00A91F27"/>
          <w:p w14:paraId="12AF3CDD" w14:textId="77777777" w:rsidR="00A725C1" w:rsidRDefault="00A725C1" w:rsidP="00A91F27"/>
          <w:p w14:paraId="1A93E707" w14:textId="77777777" w:rsidR="00A725C1" w:rsidRDefault="00A725C1" w:rsidP="00A91F27"/>
          <w:p w14:paraId="77A5147C" w14:textId="77777777" w:rsidR="00A725C1" w:rsidRDefault="00A725C1" w:rsidP="00A91F27"/>
          <w:p w14:paraId="60AF8DC6" w14:textId="77777777" w:rsidR="00A725C1" w:rsidRDefault="00A725C1" w:rsidP="00A91F27"/>
          <w:p w14:paraId="02DEAB02" w14:textId="77777777" w:rsidR="00A725C1" w:rsidRDefault="00A725C1" w:rsidP="00A91F27"/>
          <w:p w14:paraId="15F80A0B" w14:textId="77777777" w:rsidR="00A725C1" w:rsidRDefault="00A725C1" w:rsidP="00A91F27"/>
          <w:p w14:paraId="67568F7D" w14:textId="77777777" w:rsidR="00A725C1" w:rsidRDefault="00A725C1" w:rsidP="00A91F27"/>
          <w:p w14:paraId="61BB0AF9" w14:textId="77777777" w:rsidR="00A725C1" w:rsidRDefault="00A725C1" w:rsidP="00A91F27"/>
          <w:p w14:paraId="7D960D48" w14:textId="77777777" w:rsidR="0075348A" w:rsidRDefault="0075348A" w:rsidP="00A91F27"/>
          <w:p w14:paraId="1194219E" w14:textId="77777777" w:rsidR="0075348A" w:rsidRDefault="0075348A" w:rsidP="00A91F27"/>
          <w:p w14:paraId="28BA3BBF" w14:textId="77777777" w:rsidR="0075348A" w:rsidRDefault="0075348A" w:rsidP="00A91F27"/>
          <w:p w14:paraId="19BC3A98" w14:textId="77777777" w:rsidR="0075348A" w:rsidRDefault="0075348A" w:rsidP="00A91F27"/>
          <w:p w14:paraId="30FB29B6" w14:textId="77777777" w:rsidR="0075348A" w:rsidRDefault="0075348A" w:rsidP="00A91F27"/>
          <w:p w14:paraId="15E6C951" w14:textId="6520A8DE" w:rsidR="00A725C1" w:rsidRDefault="00A725C1" w:rsidP="00A91F27">
            <w:r>
              <w:t>ALL</w:t>
            </w:r>
          </w:p>
          <w:p w14:paraId="31945BEF" w14:textId="77777777" w:rsidR="00A725C1" w:rsidRDefault="00A725C1" w:rsidP="00A91F27"/>
          <w:p w14:paraId="0A1FF575" w14:textId="77777777" w:rsidR="00A725C1" w:rsidRDefault="00A725C1" w:rsidP="00A91F27"/>
          <w:p w14:paraId="481638C9" w14:textId="77777777" w:rsidR="00A725C1" w:rsidRDefault="00A725C1" w:rsidP="00A91F27"/>
          <w:p w14:paraId="24F087C0" w14:textId="77777777" w:rsidR="00A725C1" w:rsidRDefault="00A725C1" w:rsidP="00A91F27"/>
          <w:p w14:paraId="2B9AE494" w14:textId="77777777" w:rsidR="00A725C1" w:rsidRDefault="00A725C1" w:rsidP="00A91F27">
            <w:r>
              <w:t>DB</w:t>
            </w:r>
          </w:p>
          <w:p w14:paraId="5C1AE384" w14:textId="77777777" w:rsidR="00931D32" w:rsidRDefault="00931D32" w:rsidP="00A91F27"/>
          <w:p w14:paraId="5611F03E" w14:textId="77777777" w:rsidR="00931D32" w:rsidRDefault="00931D32" w:rsidP="00A91F27"/>
          <w:p w14:paraId="21BCD7AE" w14:textId="77777777" w:rsidR="00931D32" w:rsidRDefault="00931D32" w:rsidP="00A91F27"/>
          <w:p w14:paraId="0A677133" w14:textId="77777777" w:rsidR="00931D32" w:rsidRDefault="00931D32" w:rsidP="00A91F27"/>
          <w:p w14:paraId="4FEEDFFB" w14:textId="77777777" w:rsidR="00931D32" w:rsidRDefault="00931D32" w:rsidP="00A91F27"/>
          <w:p w14:paraId="7AEEEACF" w14:textId="77777777" w:rsidR="00931D32" w:rsidRDefault="00931D32" w:rsidP="00A91F27"/>
          <w:p w14:paraId="02607E76" w14:textId="77777777" w:rsidR="00931D32" w:rsidRDefault="00931D32" w:rsidP="00A91F27"/>
          <w:p w14:paraId="13397800" w14:textId="77777777" w:rsidR="00931D32" w:rsidRDefault="00931D32" w:rsidP="00A91F27"/>
          <w:p w14:paraId="61F6771B" w14:textId="77777777" w:rsidR="00931D32" w:rsidRDefault="00931D32" w:rsidP="00A91F27"/>
          <w:p w14:paraId="207F1A1C" w14:textId="77777777" w:rsidR="00931D32" w:rsidRDefault="00931D32" w:rsidP="00A91F27"/>
          <w:p w14:paraId="359CE670" w14:textId="77777777" w:rsidR="00931D32" w:rsidRDefault="00931D32" w:rsidP="00A91F27"/>
          <w:p w14:paraId="62CCFE44" w14:textId="77777777" w:rsidR="00931D32" w:rsidRDefault="00931D32" w:rsidP="00A91F27"/>
          <w:p w14:paraId="5EED18D9" w14:textId="77777777" w:rsidR="00E32409" w:rsidRDefault="00E32409" w:rsidP="00A91F27"/>
          <w:p w14:paraId="2606B668" w14:textId="61D9258C" w:rsidR="00931D32" w:rsidRDefault="00931D32" w:rsidP="00A91F27">
            <w:r>
              <w:t>SK</w:t>
            </w:r>
          </w:p>
          <w:p w14:paraId="418298E4" w14:textId="77777777" w:rsidR="00931D32" w:rsidRDefault="00931D32" w:rsidP="00A91F27"/>
          <w:p w14:paraId="34F39C0E" w14:textId="77777777" w:rsidR="00931D32" w:rsidRDefault="00931D32" w:rsidP="00A91F27"/>
          <w:p w14:paraId="430A90F1" w14:textId="77777777" w:rsidR="00931D32" w:rsidRDefault="00931D32" w:rsidP="00A91F27">
            <w:r>
              <w:t>SK</w:t>
            </w:r>
          </w:p>
          <w:p w14:paraId="1DEE92BD" w14:textId="77777777" w:rsidR="00931D32" w:rsidRDefault="00931D32" w:rsidP="00A91F27"/>
          <w:p w14:paraId="22116834" w14:textId="77777777" w:rsidR="00931D32" w:rsidRDefault="00931D32" w:rsidP="00A91F27"/>
          <w:p w14:paraId="1408BDFF" w14:textId="10D768E9" w:rsidR="00931D32" w:rsidRPr="005243D6" w:rsidRDefault="00931D32" w:rsidP="00A91F27"/>
        </w:tc>
      </w:tr>
      <w:tr w:rsidR="003524D6" w:rsidRPr="002A43A7" w14:paraId="689AD05B" w14:textId="77777777" w:rsidTr="001D17B1">
        <w:tc>
          <w:tcPr>
            <w:tcW w:w="7508" w:type="dxa"/>
          </w:tcPr>
          <w:p w14:paraId="3BBA5C54" w14:textId="77777777" w:rsidR="003524D6" w:rsidRDefault="003524D6" w:rsidP="001D17B1">
            <w:pPr>
              <w:rPr>
                <w:b/>
              </w:rPr>
            </w:pPr>
            <w:r w:rsidRPr="00FC5D07">
              <w:rPr>
                <w:b/>
              </w:rPr>
              <w:lastRenderedPageBreak/>
              <w:t>4. Conferences</w:t>
            </w:r>
          </w:p>
          <w:p w14:paraId="7774E50B" w14:textId="77777777" w:rsidR="003524D6" w:rsidRDefault="003524D6" w:rsidP="001D17B1">
            <w:pPr>
              <w:rPr>
                <w:b/>
              </w:rPr>
            </w:pPr>
          </w:p>
          <w:p w14:paraId="5A83D1BA" w14:textId="6EA346C9" w:rsidR="003524D6" w:rsidRDefault="003524D6" w:rsidP="001D17B1">
            <w:pPr>
              <w:rPr>
                <w:b/>
              </w:rPr>
            </w:pPr>
            <w:r>
              <w:rPr>
                <w:b/>
              </w:rPr>
              <w:t xml:space="preserve">4.1.a. </w:t>
            </w:r>
            <w:r w:rsidR="00FA5425">
              <w:rPr>
                <w:b/>
              </w:rPr>
              <w:t>York</w:t>
            </w:r>
            <w:r w:rsidR="00E32409">
              <w:rPr>
                <w:b/>
              </w:rPr>
              <w:t xml:space="preserve"> (JM/ CH)</w:t>
            </w:r>
          </w:p>
          <w:p w14:paraId="5DF73932" w14:textId="116E3247" w:rsidR="00FA5425" w:rsidRDefault="00FA5425" w:rsidP="00FA5425">
            <w:r>
              <w:t>JM would like to extend thanks</w:t>
            </w:r>
            <w:r w:rsidR="00931D32">
              <w:t xml:space="preserve"> to everyone for their support for the York conference</w:t>
            </w:r>
            <w:r>
              <w:t xml:space="preserve">. </w:t>
            </w:r>
            <w:r w:rsidR="00931D32">
              <w:t>At present we are</w:t>
            </w:r>
            <w:r>
              <w:t xml:space="preserve"> track for 40-45k for donation</w:t>
            </w:r>
            <w:r w:rsidR="00931D32">
              <w:t xml:space="preserve"> to the SLSA</w:t>
            </w:r>
            <w:r>
              <w:t xml:space="preserve">. </w:t>
            </w:r>
          </w:p>
          <w:p w14:paraId="4B8B8132" w14:textId="77777777" w:rsidR="00920E88" w:rsidRDefault="00920E88" w:rsidP="00FA5425"/>
          <w:p w14:paraId="705A2E0B" w14:textId="70280753" w:rsidR="00FA5425" w:rsidRDefault="00FA5425" w:rsidP="00FA5425">
            <w:r>
              <w:t>Issues for future conferences:</w:t>
            </w:r>
            <w:r w:rsidR="00931D32">
              <w:t xml:space="preserve"> </w:t>
            </w:r>
          </w:p>
          <w:p w14:paraId="56573799" w14:textId="11F5885E" w:rsidR="00931D32" w:rsidRDefault="00FA5425" w:rsidP="00931D32">
            <w:pPr>
              <w:pStyle w:val="ListParagraph"/>
              <w:numPr>
                <w:ilvl w:val="0"/>
                <w:numId w:val="2"/>
              </w:numPr>
              <w:spacing w:line="256" w:lineRule="auto"/>
            </w:pPr>
            <w:r>
              <w:t xml:space="preserve">stream and theme convenorships </w:t>
            </w:r>
            <w:r w:rsidR="00931D32">
              <w:t>being uncontactable</w:t>
            </w:r>
            <w:r>
              <w:t xml:space="preserve">. CH and JM to put together a short policy for convenors for discussion </w:t>
            </w:r>
            <w:r w:rsidR="00920E88">
              <w:t xml:space="preserve">at the </w:t>
            </w:r>
            <w:r>
              <w:t>Sept</w:t>
            </w:r>
            <w:r w:rsidR="00920E88">
              <w:t>ember meeting</w:t>
            </w:r>
            <w:r>
              <w:t xml:space="preserve">. </w:t>
            </w:r>
          </w:p>
          <w:p w14:paraId="382DE984" w14:textId="78569609" w:rsidR="00FA5425" w:rsidRDefault="00FA5425" w:rsidP="00931D32">
            <w:pPr>
              <w:pStyle w:val="ListParagraph"/>
              <w:numPr>
                <w:ilvl w:val="0"/>
                <w:numId w:val="2"/>
              </w:numPr>
              <w:spacing w:line="256" w:lineRule="auto"/>
            </w:pPr>
            <w:r>
              <w:t>Question over hybrid – maybe a partial hybrid approach may be bette</w:t>
            </w:r>
            <w:r w:rsidR="00931D32">
              <w:t>r</w:t>
            </w:r>
            <w:r w:rsidR="00920E88">
              <w:t xml:space="preserve"> or affordable</w:t>
            </w:r>
            <w:r w:rsidR="00931D32">
              <w:t>? (i.e., having some streams as hybrid and others no</w:t>
            </w:r>
            <w:r w:rsidR="00E32409">
              <w:t>t)</w:t>
            </w:r>
            <w:r w:rsidR="00931D32">
              <w:t xml:space="preserve">. </w:t>
            </w:r>
          </w:p>
          <w:p w14:paraId="18703463" w14:textId="1A250C90" w:rsidR="00931D32" w:rsidRDefault="00931D32" w:rsidP="00FA5425"/>
          <w:p w14:paraId="1A5FC0F0" w14:textId="05451CCA" w:rsidR="00931D32" w:rsidRPr="00931D32" w:rsidRDefault="00931D32" w:rsidP="00FA5425">
            <w:pPr>
              <w:rPr>
                <w:u w:val="single"/>
              </w:rPr>
            </w:pPr>
            <w:r w:rsidRPr="00931D32">
              <w:rPr>
                <w:u w:val="single"/>
              </w:rPr>
              <w:t>Stream convenors</w:t>
            </w:r>
          </w:p>
          <w:p w14:paraId="54644DE9" w14:textId="22416D5E" w:rsidR="00FA5425" w:rsidRDefault="00FA5425" w:rsidP="00FA5425">
            <w:r>
              <w:t xml:space="preserve">JH – </w:t>
            </w:r>
            <w:r w:rsidR="008C48E5">
              <w:t xml:space="preserve">To date the running of </w:t>
            </w:r>
            <w:r>
              <w:t>stream</w:t>
            </w:r>
            <w:r w:rsidR="008C48E5">
              <w:t>s has bee</w:t>
            </w:r>
            <w:r w:rsidR="0075348A">
              <w:t>n</w:t>
            </w:r>
            <w:r w:rsidR="008C48E5">
              <w:t xml:space="preserve"> </w:t>
            </w:r>
            <w:r>
              <w:t>devolved</w:t>
            </w:r>
            <w:r w:rsidR="008C48E5">
              <w:t xml:space="preserve"> to convenors</w:t>
            </w:r>
            <w:r w:rsidR="00931D32">
              <w:t xml:space="preserve">, rather than being something which the board oversees </w:t>
            </w:r>
            <w:r w:rsidR="0075348A">
              <w:t>directly</w:t>
            </w:r>
            <w:r w:rsidR="008C48E5">
              <w:t xml:space="preserve">. </w:t>
            </w:r>
            <w:r w:rsidR="00376749">
              <w:t>T</w:t>
            </w:r>
            <w:r w:rsidR="00931D32">
              <w:t>herefore</w:t>
            </w:r>
            <w:r w:rsidR="0075348A">
              <w:t>,</w:t>
            </w:r>
            <w:r w:rsidR="00931D32">
              <w:t xml:space="preserve"> we would need to change working practices to exert more </w:t>
            </w:r>
            <w:r w:rsidR="00376749">
              <w:t xml:space="preserve">direct guidance </w:t>
            </w:r>
            <w:r w:rsidR="00931D32">
              <w:t>over convenors</w:t>
            </w:r>
            <w:r w:rsidR="00376749">
              <w:t>, and to ensure the efficient running and renewal of streams. The latter would also allow us to widen opportunities consistent with our EDI policy.</w:t>
            </w:r>
          </w:p>
          <w:p w14:paraId="6077F11D" w14:textId="77777777" w:rsidR="00931D32" w:rsidRDefault="00931D32" w:rsidP="00FA5425"/>
          <w:p w14:paraId="270DBF22" w14:textId="5D623953" w:rsidR="00FA5425" w:rsidRDefault="00FA5425" w:rsidP="00FA5425">
            <w:r>
              <w:t>VM</w:t>
            </w:r>
            <w:r w:rsidR="00931D32">
              <w:t xml:space="preserve"> would</w:t>
            </w:r>
            <w:r>
              <w:t xml:space="preserve"> like to have someone</w:t>
            </w:r>
            <w:r w:rsidR="00931D32">
              <w:t xml:space="preserve"> from the board</w:t>
            </w:r>
            <w:r>
              <w:t xml:space="preserve"> to oversee it. </w:t>
            </w:r>
          </w:p>
          <w:p w14:paraId="195B067B" w14:textId="77777777" w:rsidR="00931D32" w:rsidRDefault="00931D32" w:rsidP="00FA5425"/>
          <w:p w14:paraId="294012FC" w14:textId="00A75700" w:rsidR="00931D32" w:rsidRDefault="00FA5425" w:rsidP="00FA5425">
            <w:r>
              <w:t>MS suggests that there is info</w:t>
            </w:r>
            <w:r w:rsidR="00931D32">
              <w:t xml:space="preserve"> on the role of convenors</w:t>
            </w:r>
            <w:r>
              <w:t xml:space="preserve"> going back to old newsletters</w:t>
            </w:r>
            <w:r w:rsidR="00E32409">
              <w:t xml:space="preserve"> </w:t>
            </w:r>
            <w:r w:rsidR="00376749">
              <w:t xml:space="preserve">that </w:t>
            </w:r>
            <w:r w:rsidR="00E32409">
              <w:t>she could try to obtain</w:t>
            </w:r>
            <w:r>
              <w:t>.</w:t>
            </w:r>
          </w:p>
          <w:p w14:paraId="556A4CDF" w14:textId="541448F7" w:rsidR="00FA5425" w:rsidRDefault="00FA5425" w:rsidP="00FA5425">
            <w:r>
              <w:t xml:space="preserve"> </w:t>
            </w:r>
          </w:p>
          <w:p w14:paraId="6A13F8D3" w14:textId="74E0FA67" w:rsidR="00FA5425" w:rsidRDefault="00FA5425" w:rsidP="00FA5425">
            <w:r>
              <w:t>DB would be happy being part of a committee</w:t>
            </w:r>
            <w:r w:rsidR="00931D32">
              <w:t xml:space="preserve"> to look at this issue</w:t>
            </w:r>
            <w:r>
              <w:t>, as well as C</w:t>
            </w:r>
            <w:r w:rsidR="00931D32">
              <w:t>M</w:t>
            </w:r>
            <w:r>
              <w:t xml:space="preserve"> and MS, BC, JM, PB.  </w:t>
            </w:r>
          </w:p>
          <w:p w14:paraId="083116D7" w14:textId="77777777" w:rsidR="00931D32" w:rsidRDefault="00931D32" w:rsidP="00FA5425"/>
          <w:p w14:paraId="3C209DEB" w14:textId="0CF539E0" w:rsidR="00931D32" w:rsidRDefault="00931D32" w:rsidP="00FA5425"/>
          <w:p w14:paraId="36B9F4AE" w14:textId="65558C77" w:rsidR="00931D32" w:rsidRPr="00931D32" w:rsidRDefault="00931D32" w:rsidP="00FA5425">
            <w:pPr>
              <w:rPr>
                <w:u w:val="single"/>
              </w:rPr>
            </w:pPr>
            <w:r w:rsidRPr="00931D32">
              <w:rPr>
                <w:u w:val="single"/>
              </w:rPr>
              <w:t xml:space="preserve">On the issue of overlapping streams </w:t>
            </w:r>
          </w:p>
          <w:p w14:paraId="1B4D30BF" w14:textId="38347186" w:rsidR="00FA5425" w:rsidRDefault="00FA5425" w:rsidP="00FA5425">
            <w:r>
              <w:t xml:space="preserve">SK suggests that there </w:t>
            </w:r>
            <w:r w:rsidR="00730F81">
              <w:t xml:space="preserve">were </w:t>
            </w:r>
            <w:r>
              <w:t>a lot of overlapping streams/ themes</w:t>
            </w:r>
            <w:r w:rsidR="00931D32">
              <w:t xml:space="preserve"> at the York conference. </w:t>
            </w:r>
            <w:r>
              <w:t>MS</w:t>
            </w:r>
            <w:r w:rsidR="00931D32">
              <w:t>i</w:t>
            </w:r>
            <w:r>
              <w:t xml:space="preserve"> suggests that it would be good to look at this issue. </w:t>
            </w:r>
          </w:p>
          <w:p w14:paraId="70DD35EC" w14:textId="77777777" w:rsidR="00931D32" w:rsidRDefault="00931D32" w:rsidP="00FA5425"/>
          <w:p w14:paraId="4CF4AFD1" w14:textId="77777777" w:rsidR="00931D32" w:rsidRDefault="00FA5425" w:rsidP="00FA5425">
            <w:r>
              <w:t>JH suggests that there should be capacity to wind some streams up.</w:t>
            </w:r>
          </w:p>
          <w:p w14:paraId="2A445E40" w14:textId="77777777" w:rsidR="00931D32" w:rsidRDefault="00931D32" w:rsidP="00FA5425"/>
          <w:p w14:paraId="400D3F11" w14:textId="4B393D95" w:rsidR="00931D32" w:rsidRDefault="00FA5425" w:rsidP="00FA5425">
            <w:r>
              <w:t>MS</w:t>
            </w:r>
            <w:r w:rsidR="00931D32">
              <w:t>i</w:t>
            </w:r>
            <w:r>
              <w:t xml:space="preserve"> suggests there may need to be a cap on current topics. JM suggests </w:t>
            </w:r>
            <w:r w:rsidR="00E32409">
              <w:t>there can be</w:t>
            </w:r>
            <w:r>
              <w:t xml:space="preserve"> low attendance</w:t>
            </w:r>
            <w:r w:rsidR="00931D32">
              <w:t xml:space="preserve"> when there are too many streams</w:t>
            </w:r>
            <w:r>
              <w:t>.</w:t>
            </w:r>
          </w:p>
          <w:p w14:paraId="7B53CCC0" w14:textId="64EF012E" w:rsidR="00FA5425" w:rsidRDefault="00FA5425" w:rsidP="00FA5425">
            <w:r>
              <w:t xml:space="preserve"> </w:t>
            </w:r>
          </w:p>
          <w:p w14:paraId="58E2D8E3" w14:textId="57394498" w:rsidR="00FA5425" w:rsidRDefault="00FA5425" w:rsidP="00FA5425">
            <w:r>
              <w:t xml:space="preserve">SK suggests that some streams could be merged. </w:t>
            </w:r>
          </w:p>
          <w:p w14:paraId="670C4CB7" w14:textId="77777777" w:rsidR="00931D32" w:rsidRDefault="00931D32" w:rsidP="00FA5425"/>
          <w:p w14:paraId="5A92CC6C" w14:textId="662DA4FC" w:rsidR="00FA5425" w:rsidRDefault="00FA5425" w:rsidP="00FA5425">
            <w:r>
              <w:t>CA – merging of streams can be more difficult than sometimes thought. Some people will be protective</w:t>
            </w:r>
            <w:r w:rsidR="00931D32">
              <w:t xml:space="preserve"> over their streams</w:t>
            </w:r>
            <w:r>
              <w:t xml:space="preserve">. </w:t>
            </w:r>
          </w:p>
          <w:p w14:paraId="242A123B" w14:textId="77777777" w:rsidR="00931D32" w:rsidRDefault="00931D32" w:rsidP="00FA5425"/>
          <w:p w14:paraId="4CB9309D" w14:textId="2ABEEDE6" w:rsidR="00FA5425" w:rsidRDefault="00FA5425" w:rsidP="00FA5425">
            <w:r>
              <w:t xml:space="preserve">JH suggests that not all streams need to run for whole </w:t>
            </w:r>
            <w:r w:rsidR="00931D32">
              <w:t>conference, and this may be a way of dealing with the issue, rather than merging streams.</w:t>
            </w:r>
          </w:p>
          <w:p w14:paraId="71446D29" w14:textId="1E1BCD20" w:rsidR="00931D32" w:rsidRDefault="00931D32" w:rsidP="00FA5425"/>
          <w:p w14:paraId="2B99097C" w14:textId="1505048B" w:rsidR="00CB5679" w:rsidRPr="00CB5679" w:rsidRDefault="00CB5679" w:rsidP="00FA5425">
            <w:pPr>
              <w:rPr>
                <w:u w:val="single"/>
              </w:rPr>
            </w:pPr>
            <w:r w:rsidRPr="00CB5679">
              <w:rPr>
                <w:u w:val="single"/>
              </w:rPr>
              <w:t xml:space="preserve">On the issue of hybrid conferencing </w:t>
            </w:r>
          </w:p>
          <w:p w14:paraId="778AC7A8" w14:textId="5C4ECF84" w:rsidR="00FA5425" w:rsidRDefault="00FA5425" w:rsidP="00FA5425">
            <w:r>
              <w:t xml:space="preserve">JM said that hybrid costs were expensive – it will always remain an expensive option. </w:t>
            </w:r>
          </w:p>
          <w:p w14:paraId="567BD5C4" w14:textId="77777777" w:rsidR="00CB5679" w:rsidRDefault="00CB5679" w:rsidP="00FA5425"/>
          <w:p w14:paraId="221A62F5" w14:textId="6361C454" w:rsidR="00FA5425" w:rsidRDefault="00FA5425" w:rsidP="00FA5425">
            <w:r>
              <w:t>SK suggests we ask stream convenors about experiences of hybrid as well as asking whether they want to continue</w:t>
            </w:r>
            <w:r w:rsidR="00CB5679">
              <w:t xml:space="preserve"> with their convenorships</w:t>
            </w:r>
            <w:r>
              <w:t xml:space="preserve"> (i.e., survey). </w:t>
            </w:r>
          </w:p>
          <w:p w14:paraId="38B5AD1F" w14:textId="77777777" w:rsidR="00CB5679" w:rsidRDefault="00CB5679" w:rsidP="00FA5425"/>
          <w:p w14:paraId="69530C45" w14:textId="63AE3580" w:rsidR="00FA5425" w:rsidRDefault="00FA5425" w:rsidP="00FA5425">
            <w:r>
              <w:t>EG suggests that it is hard to do</w:t>
            </w:r>
            <w:r w:rsidR="00E32409">
              <w:t xml:space="preserve"> a</w:t>
            </w:r>
            <w:r>
              <w:t xml:space="preserve"> good hybrid</w:t>
            </w:r>
            <w:r w:rsidR="00E32409">
              <w:t xml:space="preserve"> conference</w:t>
            </w:r>
            <w:r>
              <w:t xml:space="preserve"> but suggests that hybrid should carry on for accessibility purposes. </w:t>
            </w:r>
          </w:p>
          <w:p w14:paraId="1702311B" w14:textId="77777777" w:rsidR="00CB5679" w:rsidRDefault="00CB5679" w:rsidP="00FA5425"/>
          <w:p w14:paraId="29CE854E" w14:textId="528F106C" w:rsidR="00CB5679" w:rsidRDefault="00FA5425" w:rsidP="00FA5425">
            <w:r>
              <w:t>CW suggests we keep this decision on review for a couple of years.</w:t>
            </w:r>
          </w:p>
          <w:p w14:paraId="320AA6E8" w14:textId="4A22882A" w:rsidR="00FA5425" w:rsidRDefault="00FA5425" w:rsidP="00FA5425">
            <w:r>
              <w:t xml:space="preserve"> </w:t>
            </w:r>
          </w:p>
          <w:p w14:paraId="5DB1E513" w14:textId="69132E71" w:rsidR="00FA5425" w:rsidRDefault="00FA5425" w:rsidP="00FA5425">
            <w:r>
              <w:t>VM echoes what has been said – not</w:t>
            </w:r>
            <w:r w:rsidR="00CB5679">
              <w:t>ing</w:t>
            </w:r>
            <w:r>
              <w:t xml:space="preserve"> reservation that hybrid puts a lot of pressure of institutions that are hosting</w:t>
            </w:r>
            <w:r w:rsidR="00CB5679">
              <w:t xml:space="preserve"> conferences. </w:t>
            </w:r>
          </w:p>
          <w:p w14:paraId="07E43883" w14:textId="77777777" w:rsidR="00CB5679" w:rsidRDefault="00CB5679" w:rsidP="00FA5425"/>
          <w:p w14:paraId="0A1FF27F" w14:textId="42610C41" w:rsidR="00FA5425" w:rsidRDefault="00FA5425" w:rsidP="00FA5425">
            <w:r>
              <w:t xml:space="preserve">SF </w:t>
            </w:r>
            <w:r w:rsidR="00CB5679">
              <w:t>asks</w:t>
            </w:r>
            <w:r>
              <w:t xml:space="preserve"> </w:t>
            </w:r>
            <w:r w:rsidR="00CB5679">
              <w:t>whether</w:t>
            </w:r>
            <w:r>
              <w:t xml:space="preserve"> it</w:t>
            </w:r>
            <w:r w:rsidR="00CB5679">
              <w:t xml:space="preserve"> is</w:t>
            </w:r>
            <w:r>
              <w:t xml:space="preserve"> reasonable to </w:t>
            </w:r>
            <w:r w:rsidR="00CB5679">
              <w:t>think</w:t>
            </w:r>
            <w:r>
              <w:t xml:space="preserve"> most institutions will need decent hybrid and things will change organically anyway? </w:t>
            </w:r>
          </w:p>
          <w:p w14:paraId="07A4C05D" w14:textId="77777777" w:rsidR="00CB5679" w:rsidRDefault="00CB5679" w:rsidP="00FA5425"/>
          <w:p w14:paraId="06A69D26" w14:textId="0D6A99EA" w:rsidR="00FA5425" w:rsidRDefault="00FA5425" w:rsidP="00FA5425">
            <w:r>
              <w:t>MS</w:t>
            </w:r>
            <w:r w:rsidR="00CB5679">
              <w:t>i</w:t>
            </w:r>
            <w:r>
              <w:t xml:space="preserve"> suggests that</w:t>
            </w:r>
            <w:r w:rsidR="00CB5679">
              <w:t xml:space="preserve"> we need to</w:t>
            </w:r>
            <w:r>
              <w:t xml:space="preserve"> work on</w:t>
            </w:r>
            <w:r w:rsidR="00CB5679">
              <w:t xml:space="preserve"> the</w:t>
            </w:r>
            <w:r>
              <w:t xml:space="preserve"> assumption that </w:t>
            </w:r>
            <w:r w:rsidR="00CB5679">
              <w:t xml:space="preserve">the </w:t>
            </w:r>
            <w:r>
              <w:t xml:space="preserve">preference needs to be something hybrid. </w:t>
            </w:r>
          </w:p>
          <w:p w14:paraId="03C306B7" w14:textId="77777777" w:rsidR="00CB5679" w:rsidRDefault="00CB5679" w:rsidP="00FA5425"/>
          <w:p w14:paraId="78C232FA" w14:textId="7911B5BF" w:rsidR="00CB5679" w:rsidRDefault="00FA5425" w:rsidP="00FA5425">
            <w:r>
              <w:t>MT ask</w:t>
            </w:r>
            <w:r w:rsidR="00CB5679">
              <w:t>ed</w:t>
            </w:r>
            <w:r>
              <w:t xml:space="preserve"> what was the experience of the people out of the room? </w:t>
            </w:r>
          </w:p>
          <w:p w14:paraId="784D8AE4" w14:textId="77777777" w:rsidR="00CB5679" w:rsidRDefault="00CB5679" w:rsidP="00FA5425"/>
          <w:p w14:paraId="73DED5CC" w14:textId="77777777" w:rsidR="00CB5679" w:rsidRDefault="00FA5425" w:rsidP="00FA5425">
            <w:r>
              <w:t>CW suggest</w:t>
            </w:r>
            <w:r w:rsidR="00CB5679">
              <w:t>ed</w:t>
            </w:r>
            <w:r>
              <w:t xml:space="preserve"> it worked well but it wasn’t as good as being there. </w:t>
            </w:r>
          </w:p>
          <w:p w14:paraId="40E77852" w14:textId="4DB4044C" w:rsidR="00FA5425" w:rsidRDefault="00FA5425" w:rsidP="00FA5425">
            <w:r>
              <w:t xml:space="preserve">AJ suggests v good second best. </w:t>
            </w:r>
          </w:p>
          <w:p w14:paraId="0E15AEE7" w14:textId="77777777" w:rsidR="00CB5679" w:rsidRDefault="00CB5679" w:rsidP="00FA5425"/>
          <w:p w14:paraId="0AFFC081" w14:textId="165E2DD3" w:rsidR="00FA5425" w:rsidRDefault="00FA5425" w:rsidP="00FA5425">
            <w:r>
              <w:t xml:space="preserve">CH suggests that feedback </w:t>
            </w:r>
            <w:r w:rsidR="00E32409">
              <w:t>suggested</w:t>
            </w:r>
            <w:r>
              <w:t xml:space="preserve"> the </w:t>
            </w:r>
            <w:r w:rsidR="00E32409">
              <w:t>price was high for the hybrid option</w:t>
            </w:r>
            <w:r>
              <w:t>. However, CH suggests</w:t>
            </w:r>
            <w:r w:rsidR="00E32409">
              <w:t xml:space="preserve"> there is a</w:t>
            </w:r>
            <w:r>
              <w:t xml:space="preserve"> good reason we do</w:t>
            </w:r>
            <w:r w:rsidR="00CB5679">
              <w:t xml:space="preserve"> not</w:t>
            </w:r>
            <w:r>
              <w:t xml:space="preserve"> </w:t>
            </w:r>
            <w:r w:rsidR="00CB5679">
              <w:t xml:space="preserve">permit hybrid to be an inexpensive option (i.e., it discourages F2F participation). </w:t>
            </w:r>
          </w:p>
          <w:p w14:paraId="01DBEB7F" w14:textId="77777777" w:rsidR="00CB5679" w:rsidRDefault="00CB5679" w:rsidP="00FA5425"/>
          <w:p w14:paraId="68249E2D" w14:textId="59C444D8" w:rsidR="00FA5425" w:rsidRDefault="00FA5425" w:rsidP="00FA5425">
            <w:r>
              <w:t>MS</w:t>
            </w:r>
            <w:r w:rsidR="00CB5679">
              <w:t>i</w:t>
            </w:r>
            <w:r>
              <w:t xml:space="preserve"> suggests that hybrid </w:t>
            </w:r>
            <w:r w:rsidR="00CB5679">
              <w:t>also adds</w:t>
            </w:r>
            <w:r>
              <w:t xml:space="preserve"> additional pressures on volunteers</w:t>
            </w:r>
            <w:r w:rsidR="00CB5679">
              <w:t xml:space="preserve"> at conferences. </w:t>
            </w:r>
          </w:p>
          <w:p w14:paraId="5397AAB2" w14:textId="77777777" w:rsidR="00CB5679" w:rsidRDefault="00CB5679" w:rsidP="00FA5425"/>
          <w:p w14:paraId="0B10F321" w14:textId="5AA264E1" w:rsidR="00FA5425" w:rsidRDefault="00CB5679" w:rsidP="00FA5425">
            <w:r>
              <w:t>JH suggests that for</w:t>
            </w:r>
            <w:r w:rsidR="00FA5425">
              <w:t xml:space="preserve"> future bids,</w:t>
            </w:r>
            <w:r w:rsidR="00E32409">
              <w:t xml:space="preserve"> </w:t>
            </w:r>
            <w:r w:rsidR="00FA5425">
              <w:t xml:space="preserve">we </w:t>
            </w:r>
            <w:r>
              <w:t xml:space="preserve">have to </w:t>
            </w:r>
            <w:r w:rsidR="00FA5425">
              <w:t>look favourabl</w:t>
            </w:r>
            <w:r>
              <w:t>y</w:t>
            </w:r>
            <w:r w:rsidR="00FA5425">
              <w:t xml:space="preserve"> on hybrid</w:t>
            </w:r>
            <w:r>
              <w:t>,</w:t>
            </w:r>
            <w:r w:rsidR="00FA5425">
              <w:t xml:space="preserve"> but we w</w:t>
            </w:r>
            <w:r>
              <w:t>ill not</w:t>
            </w:r>
            <w:r w:rsidR="00FA5425">
              <w:t xml:space="preserve"> require it.</w:t>
            </w:r>
            <w:r>
              <w:t xml:space="preserve"> </w:t>
            </w:r>
            <w:r w:rsidR="00E32409">
              <w:t>W</w:t>
            </w:r>
            <w:r w:rsidR="00FA5425">
              <w:t xml:space="preserve">e should not reduce the fees greatly for hybrid option. </w:t>
            </w:r>
          </w:p>
          <w:p w14:paraId="1061B1B8" w14:textId="77777777" w:rsidR="00CB5679" w:rsidRDefault="00CB5679" w:rsidP="00FA5425"/>
          <w:p w14:paraId="244BE1FA" w14:textId="4226E778" w:rsidR="00FA5425" w:rsidRDefault="00FA5425" w:rsidP="00FA5425">
            <w:r>
              <w:t xml:space="preserve">CW </w:t>
            </w:r>
            <w:r w:rsidR="00CB5679">
              <w:t xml:space="preserve">suggests that where price becomes problematic for some attending </w:t>
            </w:r>
            <w:r w:rsidR="00E32409">
              <w:t>online,</w:t>
            </w:r>
            <w:r w:rsidR="00CB5679">
              <w:t xml:space="preserve"> we can encourage attendees to apply for bursaries. We also need better communications regarding why hybrid is</w:t>
            </w:r>
            <w:r w:rsidR="00E32409">
              <w:t xml:space="preserve"> priced as it is</w:t>
            </w:r>
            <w:r w:rsidR="00CB5679">
              <w:t xml:space="preserve">. </w:t>
            </w:r>
          </w:p>
          <w:p w14:paraId="7D041387" w14:textId="77777777" w:rsidR="00CB5679" w:rsidRDefault="00CB5679" w:rsidP="00FA5425"/>
          <w:p w14:paraId="0E28F503" w14:textId="5C5DD9E7" w:rsidR="00FA5425" w:rsidRDefault="00FA5425" w:rsidP="00FA5425">
            <w:r>
              <w:t xml:space="preserve">RM – in-person should be the </w:t>
            </w:r>
            <w:r w:rsidR="00CB5679">
              <w:t>priority, but</w:t>
            </w:r>
            <w:r>
              <w:t xml:space="preserve"> online</w:t>
            </w:r>
            <w:r w:rsidR="00CB5679">
              <w:t xml:space="preserve"> participation</w:t>
            </w:r>
            <w:r>
              <w:t xml:space="preserve"> increases resilience </w:t>
            </w:r>
            <w:r w:rsidR="00CB5679">
              <w:t xml:space="preserve">in being able to host the conference. </w:t>
            </w:r>
          </w:p>
          <w:p w14:paraId="1F5AB082" w14:textId="77777777" w:rsidR="00CB5679" w:rsidRDefault="00CB5679" w:rsidP="00FA5425"/>
          <w:p w14:paraId="7D63D4DC" w14:textId="2EC0BC21" w:rsidR="00CB5679" w:rsidRDefault="00FA5425" w:rsidP="00FA5425">
            <w:r>
              <w:t xml:space="preserve">NG </w:t>
            </w:r>
            <w:r w:rsidR="00CB5679">
              <w:t xml:space="preserve">asked whether the cost of paying for hybrid is covered by the fees paid by those attending via hybrid means. JM explained that this was the case, and we would lose a proportion of attendees should we not have a hybrid option. </w:t>
            </w:r>
          </w:p>
          <w:p w14:paraId="1FC5784E" w14:textId="77777777" w:rsidR="00CB5679" w:rsidRDefault="00CB5679" w:rsidP="00FA5425"/>
          <w:p w14:paraId="08BEF58A" w14:textId="77777777" w:rsidR="00FA5425" w:rsidRPr="00E32409" w:rsidRDefault="00FA5425" w:rsidP="00FA5425">
            <w:pPr>
              <w:rPr>
                <w:b/>
                <w:bCs/>
              </w:rPr>
            </w:pPr>
            <w:r w:rsidRPr="00E32409">
              <w:rPr>
                <w:b/>
                <w:bCs/>
              </w:rPr>
              <w:t xml:space="preserve">4.1. b. Ulster (MSi) </w:t>
            </w:r>
          </w:p>
          <w:p w14:paraId="20DE7531" w14:textId="430D7EA6" w:rsidR="00FA5425" w:rsidRDefault="00FA5425" w:rsidP="00FA5425">
            <w:r>
              <w:t>MS</w:t>
            </w:r>
            <w:r w:rsidR="00863D4A">
              <w:t xml:space="preserve">i </w:t>
            </w:r>
            <w:r w:rsidR="00FB5EA6">
              <w:t>indicated</w:t>
            </w:r>
            <w:r w:rsidR="0075348A">
              <w:t xml:space="preserve"> </w:t>
            </w:r>
            <w:r w:rsidR="00863D4A">
              <w:t xml:space="preserve">that the site visit </w:t>
            </w:r>
            <w:r w:rsidR="0008436F">
              <w:t xml:space="preserve">with JH and DB </w:t>
            </w:r>
            <w:r w:rsidR="00863D4A">
              <w:t xml:space="preserve">is going ahead, and planning is underway. </w:t>
            </w:r>
            <w:r w:rsidR="00D90641">
              <w:t xml:space="preserve">Wraparound social activities are in the process of being organised as well. </w:t>
            </w:r>
          </w:p>
          <w:p w14:paraId="59C834B0" w14:textId="77777777" w:rsidR="003524D6" w:rsidRDefault="003524D6" w:rsidP="001D17B1"/>
          <w:p w14:paraId="709A3082" w14:textId="77777777" w:rsidR="003524D6" w:rsidRDefault="003524D6" w:rsidP="001D17B1"/>
          <w:p w14:paraId="6643CCA2" w14:textId="0912A14F" w:rsidR="003524D6" w:rsidRDefault="003524D6" w:rsidP="001D17B1">
            <w:pPr>
              <w:rPr>
                <w:b/>
                <w:bCs/>
                <w:lang w:val="es-ES"/>
              </w:rPr>
            </w:pPr>
            <w:r w:rsidRPr="00417572">
              <w:rPr>
                <w:b/>
                <w:bCs/>
                <w:lang w:val="es-ES"/>
              </w:rPr>
              <w:t xml:space="preserve">4.1.c Future </w:t>
            </w:r>
            <w:proofErr w:type="spellStart"/>
            <w:r w:rsidR="00937E94" w:rsidRPr="00417572">
              <w:rPr>
                <w:b/>
                <w:bCs/>
                <w:lang w:val="es-ES"/>
              </w:rPr>
              <w:t>Confer</w:t>
            </w:r>
            <w:r w:rsidR="00937E94">
              <w:rPr>
                <w:b/>
                <w:bCs/>
                <w:lang w:val="es-ES"/>
              </w:rPr>
              <w:t>ences</w:t>
            </w:r>
            <w:proofErr w:type="spellEnd"/>
            <w:r w:rsidRPr="00417572">
              <w:rPr>
                <w:b/>
                <w:bCs/>
                <w:lang w:val="es-ES"/>
              </w:rPr>
              <w:t xml:space="preserve"> (</w:t>
            </w:r>
            <w:r w:rsidR="00D90641">
              <w:rPr>
                <w:b/>
                <w:bCs/>
                <w:lang w:val="es-ES"/>
              </w:rPr>
              <w:t>CA</w:t>
            </w:r>
            <w:r w:rsidRPr="00417572">
              <w:rPr>
                <w:b/>
                <w:bCs/>
                <w:lang w:val="es-ES"/>
              </w:rPr>
              <w:t>)</w:t>
            </w:r>
          </w:p>
          <w:p w14:paraId="7ECE49A1" w14:textId="728206B5" w:rsidR="00DF60BF" w:rsidRPr="00D90641" w:rsidRDefault="00DF60BF" w:rsidP="001D17B1">
            <w:pPr>
              <w:rPr>
                <w:lang w:val="es-ES"/>
              </w:rPr>
            </w:pPr>
            <w:proofErr w:type="spellStart"/>
            <w:r w:rsidRPr="00D90641">
              <w:rPr>
                <w:lang w:val="es-ES"/>
              </w:rPr>
              <w:t>Nothing</w:t>
            </w:r>
            <w:proofErr w:type="spellEnd"/>
            <w:r w:rsidRPr="00D90641">
              <w:rPr>
                <w:lang w:val="es-ES"/>
              </w:rPr>
              <w:t xml:space="preserve"> </w:t>
            </w:r>
            <w:proofErr w:type="spellStart"/>
            <w:r w:rsidRPr="00D90641">
              <w:rPr>
                <w:lang w:val="es-ES"/>
              </w:rPr>
              <w:t>to</w:t>
            </w:r>
            <w:proofErr w:type="spellEnd"/>
            <w:r w:rsidRPr="00D90641">
              <w:rPr>
                <w:lang w:val="es-ES"/>
              </w:rPr>
              <w:t xml:space="preserve"> </w:t>
            </w:r>
            <w:proofErr w:type="spellStart"/>
            <w:r w:rsidRPr="00D90641">
              <w:rPr>
                <w:lang w:val="es-ES"/>
              </w:rPr>
              <w:t>add</w:t>
            </w:r>
            <w:proofErr w:type="spellEnd"/>
            <w:r w:rsidRPr="00D90641">
              <w:rPr>
                <w:lang w:val="es-ES"/>
              </w:rPr>
              <w:t xml:space="preserve">. </w:t>
            </w:r>
          </w:p>
          <w:p w14:paraId="420700D8" w14:textId="77777777" w:rsidR="003524D6" w:rsidRPr="00E94540" w:rsidRDefault="003524D6" w:rsidP="001D17B1"/>
          <w:p w14:paraId="21B8474C" w14:textId="014844D2" w:rsidR="003524D6" w:rsidRDefault="003524D6" w:rsidP="001D17B1">
            <w:pPr>
              <w:rPr>
                <w:b/>
              </w:rPr>
            </w:pPr>
            <w:r w:rsidRPr="00A26088">
              <w:rPr>
                <w:b/>
              </w:rPr>
              <w:t xml:space="preserve">4.2 </w:t>
            </w:r>
            <w:r>
              <w:rPr>
                <w:b/>
              </w:rPr>
              <w:t>Postgraduate conference (SK)</w:t>
            </w:r>
          </w:p>
          <w:p w14:paraId="46109D1B" w14:textId="0C578892" w:rsidR="00937E94" w:rsidRPr="00937E94" w:rsidRDefault="00937E94" w:rsidP="001D17B1">
            <w:pPr>
              <w:rPr>
                <w:bCs/>
              </w:rPr>
            </w:pPr>
            <w:r>
              <w:rPr>
                <w:bCs/>
              </w:rPr>
              <w:t xml:space="preserve">The question about how we ensure that PGR students attend the conference was raised. Previously students had to submit a cheque of £50 which was returned to them at the conference, but it has been raised previously that cheque books are not widely used nowadays. </w:t>
            </w:r>
          </w:p>
          <w:p w14:paraId="6A5AC0DA" w14:textId="36A56122" w:rsidR="00DF60BF" w:rsidRDefault="00DF60BF" w:rsidP="001D17B1">
            <w:pPr>
              <w:rPr>
                <w:b/>
              </w:rPr>
            </w:pPr>
          </w:p>
          <w:p w14:paraId="2CF6EDDA" w14:textId="646D73CB" w:rsidR="00937E94" w:rsidRDefault="00DF60BF" w:rsidP="00DF60BF">
            <w:r>
              <w:t>SK suggests</w:t>
            </w:r>
            <w:r w:rsidR="00937E94">
              <w:t xml:space="preserve"> that if PGRs transferred money via PayPal</w:t>
            </w:r>
            <w:r>
              <w:t xml:space="preserve"> you</w:t>
            </w:r>
            <w:r w:rsidR="00E32409">
              <w:t xml:space="preserve"> would</w:t>
            </w:r>
            <w:r>
              <w:t xml:space="preserve"> lose </w:t>
            </w:r>
            <w:r w:rsidR="00937E94">
              <w:t xml:space="preserve">a transaction fee. </w:t>
            </w:r>
          </w:p>
          <w:p w14:paraId="796B82F0" w14:textId="579291F9" w:rsidR="00DF60BF" w:rsidRDefault="00DF60BF" w:rsidP="00DF60BF">
            <w:r>
              <w:t xml:space="preserve"> </w:t>
            </w:r>
          </w:p>
          <w:p w14:paraId="2C8B18D1" w14:textId="180F895B" w:rsidR="00DF60BF" w:rsidRDefault="00DF60BF" w:rsidP="00DF60BF">
            <w:r>
              <w:t xml:space="preserve">SK suggests that we could ask institutions to pay the £50. </w:t>
            </w:r>
          </w:p>
          <w:p w14:paraId="271534A3" w14:textId="77777777" w:rsidR="00937E94" w:rsidRDefault="00937E94" w:rsidP="00DF60BF"/>
          <w:p w14:paraId="17B70836" w14:textId="25524203" w:rsidR="00DF60BF" w:rsidRDefault="00937E94" w:rsidP="00DF60BF">
            <w:r>
              <w:t>Could we</w:t>
            </w:r>
            <w:r w:rsidR="00DF60BF">
              <w:t xml:space="preserve"> take</w:t>
            </w:r>
            <w:r>
              <w:t xml:space="preserve"> a</w:t>
            </w:r>
            <w:r w:rsidR="00DF60BF">
              <w:t xml:space="preserve"> bank transfer in and give cheques back?</w:t>
            </w:r>
          </w:p>
          <w:p w14:paraId="2CF65D25" w14:textId="77777777" w:rsidR="00937E94" w:rsidRDefault="00937E94" w:rsidP="00DF60BF"/>
          <w:p w14:paraId="63C2AD19" w14:textId="41103460" w:rsidR="00DF60BF" w:rsidRDefault="00DF60BF" w:rsidP="00DF60BF">
            <w:r>
              <w:t>MS –</w:t>
            </w:r>
            <w:r w:rsidR="00937E94">
              <w:t xml:space="preserve"> could we</w:t>
            </w:r>
            <w:r>
              <w:t xml:space="preserve"> take an authorisation rather than a deposit</w:t>
            </w:r>
            <w:r w:rsidR="00937E94">
              <w:t>?</w:t>
            </w:r>
            <w:r>
              <w:t xml:space="preserve"> </w:t>
            </w:r>
            <w:r w:rsidRPr="00937E94">
              <w:t>MM and JH to have a chat with Linda Mulcahy.</w:t>
            </w:r>
            <w:r>
              <w:t xml:space="preserve"> </w:t>
            </w:r>
          </w:p>
          <w:p w14:paraId="018C2B73" w14:textId="77777777" w:rsidR="00DF60BF" w:rsidRDefault="00DF60BF" w:rsidP="001D17B1">
            <w:pPr>
              <w:rPr>
                <w:b/>
              </w:rPr>
            </w:pPr>
          </w:p>
          <w:p w14:paraId="42D85F6E" w14:textId="77777777" w:rsidR="003524D6" w:rsidRDefault="003524D6" w:rsidP="001D17B1">
            <w:pPr>
              <w:rPr>
                <w:b/>
              </w:rPr>
            </w:pPr>
          </w:p>
          <w:p w14:paraId="01D1D6DB" w14:textId="591AC743" w:rsidR="003524D6" w:rsidRDefault="003524D6" w:rsidP="001D17B1">
            <w:pPr>
              <w:rPr>
                <w:b/>
              </w:rPr>
            </w:pPr>
            <w:r w:rsidRPr="00FC5D07">
              <w:rPr>
                <w:b/>
              </w:rPr>
              <w:t>4.3 One Day Conferences (</w:t>
            </w:r>
            <w:r w:rsidR="00D90641">
              <w:rPr>
                <w:b/>
              </w:rPr>
              <w:t>J</w:t>
            </w:r>
            <w:r w:rsidRPr="00FC5D07">
              <w:rPr>
                <w:b/>
              </w:rPr>
              <w:t>H)</w:t>
            </w:r>
          </w:p>
          <w:p w14:paraId="08D2CB78" w14:textId="2D4BAB47" w:rsidR="00DF60BF" w:rsidRPr="00D90641" w:rsidRDefault="00DF60BF" w:rsidP="001D17B1">
            <w:pPr>
              <w:rPr>
                <w:bCs/>
              </w:rPr>
            </w:pPr>
            <w:r w:rsidRPr="00D90641">
              <w:rPr>
                <w:bCs/>
              </w:rPr>
              <w:t>Nothing to add</w:t>
            </w:r>
          </w:p>
          <w:p w14:paraId="743C67A7" w14:textId="77777777" w:rsidR="003524D6" w:rsidRPr="002A43A7" w:rsidRDefault="003524D6" w:rsidP="0027542B">
            <w:pPr>
              <w:rPr>
                <w:b/>
              </w:rPr>
            </w:pPr>
          </w:p>
        </w:tc>
        <w:tc>
          <w:tcPr>
            <w:tcW w:w="1508" w:type="dxa"/>
          </w:tcPr>
          <w:p w14:paraId="4C616E80" w14:textId="77777777" w:rsidR="003524D6" w:rsidRPr="002A43A7" w:rsidRDefault="003524D6" w:rsidP="001D17B1"/>
          <w:p w14:paraId="50D8EFA7" w14:textId="77777777" w:rsidR="003524D6" w:rsidRPr="002A43A7" w:rsidRDefault="003524D6" w:rsidP="001D17B1"/>
          <w:p w14:paraId="2D6EBAA0" w14:textId="77777777" w:rsidR="003524D6" w:rsidRDefault="003524D6" w:rsidP="001D17B1"/>
          <w:p w14:paraId="0BFA679E" w14:textId="77777777" w:rsidR="003524D6" w:rsidRDefault="003524D6" w:rsidP="001D17B1"/>
          <w:p w14:paraId="2065C38F" w14:textId="77777777" w:rsidR="003524D6" w:rsidRDefault="003524D6" w:rsidP="001D17B1"/>
          <w:p w14:paraId="7B0C1066" w14:textId="77777777" w:rsidR="003524D6" w:rsidRDefault="003524D6" w:rsidP="001D17B1"/>
          <w:p w14:paraId="139DAD4E" w14:textId="77777777" w:rsidR="003524D6" w:rsidRDefault="003524D6" w:rsidP="001D17B1"/>
          <w:p w14:paraId="5951FF7C" w14:textId="77777777" w:rsidR="0075348A" w:rsidRDefault="0075348A" w:rsidP="001D17B1"/>
          <w:p w14:paraId="0AE58AE6" w14:textId="77777777" w:rsidR="0075348A" w:rsidRDefault="0075348A" w:rsidP="001D17B1"/>
          <w:p w14:paraId="792C20DD" w14:textId="77777777" w:rsidR="0075348A" w:rsidRDefault="0075348A" w:rsidP="001D17B1"/>
          <w:p w14:paraId="6B6889D8" w14:textId="77777777" w:rsidR="0075348A" w:rsidRDefault="0075348A" w:rsidP="001D17B1"/>
          <w:p w14:paraId="6C8F94AE" w14:textId="77777777" w:rsidR="0075348A" w:rsidRDefault="0075348A" w:rsidP="001D17B1"/>
          <w:p w14:paraId="230E4641" w14:textId="5B47C042" w:rsidR="003524D6" w:rsidRDefault="00931D32" w:rsidP="001D17B1">
            <w:r>
              <w:t>CH, JH</w:t>
            </w:r>
          </w:p>
          <w:p w14:paraId="75A9F8F0" w14:textId="77777777" w:rsidR="003524D6" w:rsidRDefault="003524D6" w:rsidP="001D17B1"/>
          <w:p w14:paraId="56E38908" w14:textId="77777777" w:rsidR="003524D6" w:rsidRDefault="003524D6" w:rsidP="001D17B1"/>
          <w:p w14:paraId="720CDB69" w14:textId="77777777" w:rsidR="003524D6" w:rsidRDefault="003524D6" w:rsidP="001D17B1"/>
          <w:p w14:paraId="724A2D5F" w14:textId="77777777" w:rsidR="003524D6" w:rsidRDefault="003524D6" w:rsidP="001D17B1"/>
          <w:p w14:paraId="22BB9AD0" w14:textId="77777777" w:rsidR="003524D6" w:rsidRDefault="003524D6" w:rsidP="001D17B1"/>
          <w:p w14:paraId="122ED670" w14:textId="77777777" w:rsidR="003524D6" w:rsidRDefault="003524D6" w:rsidP="001D17B1"/>
          <w:p w14:paraId="300C456F" w14:textId="77777777" w:rsidR="003524D6" w:rsidRDefault="003524D6" w:rsidP="0027542B"/>
          <w:p w14:paraId="14B0E4E1" w14:textId="77777777" w:rsidR="00931D32" w:rsidRDefault="00931D32" w:rsidP="0027542B"/>
          <w:p w14:paraId="51F113D1" w14:textId="77777777" w:rsidR="00931D32" w:rsidRDefault="00931D32" w:rsidP="0027542B"/>
          <w:p w14:paraId="06A49DDA" w14:textId="77777777" w:rsidR="00931D32" w:rsidRDefault="00931D32" w:rsidP="0027542B"/>
          <w:p w14:paraId="1B6184C4" w14:textId="77777777" w:rsidR="00931D32" w:rsidRDefault="00931D32" w:rsidP="0027542B"/>
          <w:p w14:paraId="366A217B" w14:textId="77777777" w:rsidR="00931D32" w:rsidRDefault="00931D32" w:rsidP="0027542B"/>
          <w:p w14:paraId="4C99FA74" w14:textId="77777777" w:rsidR="00931D32" w:rsidRDefault="00931D32" w:rsidP="0027542B"/>
          <w:p w14:paraId="4DA8C25A" w14:textId="77777777" w:rsidR="00931D32" w:rsidRDefault="00931D32" w:rsidP="0027542B"/>
          <w:p w14:paraId="2A3F744E" w14:textId="3A63E0A1" w:rsidR="00931D32" w:rsidRDefault="00E32409" w:rsidP="0027542B">
            <w:r>
              <w:t>MS</w:t>
            </w:r>
          </w:p>
          <w:p w14:paraId="2801053F" w14:textId="77777777" w:rsidR="00931D32" w:rsidRDefault="00931D32" w:rsidP="0027542B"/>
          <w:p w14:paraId="233D67B6" w14:textId="77777777" w:rsidR="00931D32" w:rsidRDefault="00931D32" w:rsidP="0027542B"/>
          <w:p w14:paraId="5963457A" w14:textId="77777777" w:rsidR="00931D32" w:rsidRDefault="00931D32" w:rsidP="0027542B">
            <w:r>
              <w:t>DB, CM, MSi, BC, JM, PB</w:t>
            </w:r>
          </w:p>
          <w:p w14:paraId="0A6FC521" w14:textId="77777777" w:rsidR="00937E94" w:rsidRDefault="00937E94" w:rsidP="0027542B"/>
          <w:p w14:paraId="3E6979B9" w14:textId="77777777" w:rsidR="00937E94" w:rsidRDefault="00937E94" w:rsidP="0027542B"/>
          <w:p w14:paraId="2666B327" w14:textId="77777777" w:rsidR="00937E94" w:rsidRDefault="00937E94" w:rsidP="0027542B"/>
          <w:p w14:paraId="390E0170" w14:textId="77777777" w:rsidR="00937E94" w:rsidRDefault="00937E94" w:rsidP="0027542B"/>
          <w:p w14:paraId="3DFFE074" w14:textId="77777777" w:rsidR="00937E94" w:rsidRDefault="00937E94" w:rsidP="0027542B"/>
          <w:p w14:paraId="2A02A92A" w14:textId="77777777" w:rsidR="00937E94" w:rsidRDefault="00937E94" w:rsidP="0027542B"/>
          <w:p w14:paraId="51397FF2" w14:textId="77777777" w:rsidR="00937E94" w:rsidRDefault="00937E94" w:rsidP="0027542B"/>
          <w:p w14:paraId="3FE68168" w14:textId="77777777" w:rsidR="00937E94" w:rsidRDefault="00937E94" w:rsidP="0027542B"/>
          <w:p w14:paraId="452581B1" w14:textId="77777777" w:rsidR="00937E94" w:rsidRDefault="00937E94" w:rsidP="0027542B"/>
          <w:p w14:paraId="0B7A524E" w14:textId="77777777" w:rsidR="00937E94" w:rsidRDefault="00937E94" w:rsidP="0027542B"/>
          <w:p w14:paraId="10402265" w14:textId="77777777" w:rsidR="00937E94" w:rsidRDefault="00937E94" w:rsidP="0027542B"/>
          <w:p w14:paraId="0FE72D9B" w14:textId="77777777" w:rsidR="00937E94" w:rsidRDefault="00937E94" w:rsidP="0027542B"/>
          <w:p w14:paraId="09A28D5E" w14:textId="77777777" w:rsidR="00937E94" w:rsidRDefault="00937E94" w:rsidP="0027542B"/>
          <w:p w14:paraId="3119A0B3" w14:textId="77777777" w:rsidR="00937E94" w:rsidRDefault="00937E94" w:rsidP="0027542B"/>
          <w:p w14:paraId="30871E8D" w14:textId="77777777" w:rsidR="00937E94" w:rsidRDefault="00937E94" w:rsidP="0027542B"/>
          <w:p w14:paraId="3D538697" w14:textId="77777777" w:rsidR="00937E94" w:rsidRDefault="00937E94" w:rsidP="0027542B"/>
          <w:p w14:paraId="05D14487" w14:textId="77777777" w:rsidR="00937E94" w:rsidRDefault="00937E94" w:rsidP="0027542B"/>
          <w:p w14:paraId="28B679EB" w14:textId="77777777" w:rsidR="00937E94" w:rsidRDefault="00937E94" w:rsidP="0027542B"/>
          <w:p w14:paraId="0FEB027D" w14:textId="77777777" w:rsidR="00937E94" w:rsidRDefault="00937E94" w:rsidP="0027542B"/>
          <w:p w14:paraId="1D28E6EF" w14:textId="77777777" w:rsidR="00937E94" w:rsidRDefault="00937E94" w:rsidP="0027542B"/>
          <w:p w14:paraId="61EA123E" w14:textId="77777777" w:rsidR="00937E94" w:rsidRDefault="00937E94" w:rsidP="0027542B"/>
          <w:p w14:paraId="5E97BD84" w14:textId="77777777" w:rsidR="00937E94" w:rsidRDefault="00937E94" w:rsidP="0027542B"/>
          <w:p w14:paraId="21946600" w14:textId="77777777" w:rsidR="00937E94" w:rsidRDefault="00937E94" w:rsidP="0027542B"/>
          <w:p w14:paraId="59D52355" w14:textId="77777777" w:rsidR="00937E94" w:rsidRDefault="00937E94" w:rsidP="0027542B"/>
          <w:p w14:paraId="43B2F1CE" w14:textId="77777777" w:rsidR="00937E94" w:rsidRDefault="00937E94" w:rsidP="0027542B"/>
          <w:p w14:paraId="07ED64BC" w14:textId="77777777" w:rsidR="00937E94" w:rsidRDefault="00937E94" w:rsidP="0027542B"/>
          <w:p w14:paraId="20105EBA" w14:textId="77777777" w:rsidR="00937E94" w:rsidRDefault="00937E94" w:rsidP="0027542B"/>
          <w:p w14:paraId="66D1A582" w14:textId="77777777" w:rsidR="00937E94" w:rsidRDefault="00937E94" w:rsidP="0027542B"/>
          <w:p w14:paraId="5FDA8035" w14:textId="77777777" w:rsidR="00937E94" w:rsidRDefault="00937E94" w:rsidP="0027542B"/>
          <w:p w14:paraId="1CA6142F" w14:textId="77777777" w:rsidR="00937E94" w:rsidRDefault="00937E94" w:rsidP="0027542B"/>
          <w:p w14:paraId="68CDD452" w14:textId="77777777" w:rsidR="00937E94" w:rsidRDefault="00937E94" w:rsidP="0027542B"/>
          <w:p w14:paraId="1CEAF6E2" w14:textId="77777777" w:rsidR="00937E94" w:rsidRDefault="00937E94" w:rsidP="0027542B"/>
          <w:p w14:paraId="1BC685C4" w14:textId="77777777" w:rsidR="00937E94" w:rsidRDefault="00937E94" w:rsidP="0027542B"/>
          <w:p w14:paraId="54D13D5C" w14:textId="77777777" w:rsidR="00937E94" w:rsidRDefault="00937E94" w:rsidP="0027542B"/>
          <w:p w14:paraId="00F10DDB" w14:textId="77777777" w:rsidR="00937E94" w:rsidRDefault="00937E94" w:rsidP="0027542B"/>
          <w:p w14:paraId="2303B304" w14:textId="77777777" w:rsidR="00937E94" w:rsidRDefault="00937E94" w:rsidP="0027542B"/>
          <w:p w14:paraId="2E6442BF" w14:textId="77777777" w:rsidR="00937E94" w:rsidRDefault="00937E94" w:rsidP="0027542B"/>
          <w:p w14:paraId="4EA2BFDB" w14:textId="77777777" w:rsidR="00937E94" w:rsidRDefault="00937E94" w:rsidP="0027542B"/>
          <w:p w14:paraId="29EE3910" w14:textId="77777777" w:rsidR="00937E94" w:rsidRDefault="00937E94" w:rsidP="0027542B"/>
          <w:p w14:paraId="024F88B4" w14:textId="77777777" w:rsidR="00937E94" w:rsidRDefault="00937E94" w:rsidP="0027542B"/>
          <w:p w14:paraId="5B050550" w14:textId="77777777" w:rsidR="00937E94" w:rsidRDefault="00937E94" w:rsidP="0027542B"/>
          <w:p w14:paraId="0DBCEB00" w14:textId="77777777" w:rsidR="00937E94" w:rsidRDefault="00937E94" w:rsidP="0027542B"/>
          <w:p w14:paraId="6BC245BA" w14:textId="77777777" w:rsidR="00937E94" w:rsidRDefault="00937E94" w:rsidP="0027542B"/>
          <w:p w14:paraId="0CBC3782" w14:textId="77777777" w:rsidR="00937E94" w:rsidRDefault="00937E94" w:rsidP="0027542B"/>
          <w:p w14:paraId="3BFA39F3" w14:textId="77777777" w:rsidR="00937E94" w:rsidRDefault="00937E94" w:rsidP="0027542B"/>
          <w:p w14:paraId="246A3ECA" w14:textId="77777777" w:rsidR="00937E94" w:rsidRDefault="00937E94" w:rsidP="0027542B"/>
          <w:p w14:paraId="292B71A6" w14:textId="77777777" w:rsidR="00937E94" w:rsidRDefault="00937E94" w:rsidP="0027542B"/>
          <w:p w14:paraId="433CA706" w14:textId="77777777" w:rsidR="00937E94" w:rsidRDefault="00937E94" w:rsidP="0027542B"/>
          <w:p w14:paraId="22853DDE" w14:textId="77777777" w:rsidR="00937E94" w:rsidRDefault="00937E94" w:rsidP="0027542B"/>
          <w:p w14:paraId="4B29040D" w14:textId="77777777" w:rsidR="00937E94" w:rsidRDefault="00937E94" w:rsidP="0027542B"/>
          <w:p w14:paraId="6BE983D7" w14:textId="77777777" w:rsidR="00937E94" w:rsidRDefault="00937E94" w:rsidP="0027542B"/>
          <w:p w14:paraId="0BC873C3" w14:textId="77777777" w:rsidR="00937E94" w:rsidRDefault="00937E94" w:rsidP="0027542B"/>
          <w:p w14:paraId="3EC163C9" w14:textId="77777777" w:rsidR="00937E94" w:rsidRDefault="00937E94" w:rsidP="0027542B"/>
          <w:p w14:paraId="4256EA4D" w14:textId="77777777" w:rsidR="00937E94" w:rsidRDefault="00937E94" w:rsidP="0027542B"/>
          <w:p w14:paraId="6AE19567" w14:textId="77777777" w:rsidR="00937E94" w:rsidRDefault="00937E94" w:rsidP="0027542B"/>
          <w:p w14:paraId="4A68DFAB" w14:textId="77777777" w:rsidR="00937E94" w:rsidRDefault="00937E94" w:rsidP="0027542B"/>
          <w:p w14:paraId="69356E5D" w14:textId="77777777" w:rsidR="00937E94" w:rsidRDefault="00937E94" w:rsidP="0027542B"/>
          <w:p w14:paraId="0F859047" w14:textId="77777777" w:rsidR="00937E94" w:rsidRDefault="00937E94" w:rsidP="0027542B"/>
          <w:p w14:paraId="2852E994" w14:textId="77777777" w:rsidR="00937E94" w:rsidRDefault="00937E94" w:rsidP="0027542B"/>
          <w:p w14:paraId="5FD78A0C" w14:textId="77777777" w:rsidR="00937E94" w:rsidRDefault="00937E94" w:rsidP="0027542B"/>
          <w:p w14:paraId="7738AF61" w14:textId="77777777" w:rsidR="00937E94" w:rsidRDefault="00937E94" w:rsidP="0027542B"/>
          <w:p w14:paraId="10BE6613" w14:textId="77777777" w:rsidR="00937E94" w:rsidRDefault="00937E94" w:rsidP="0027542B"/>
          <w:p w14:paraId="12B0C63F" w14:textId="77777777" w:rsidR="00937E94" w:rsidRDefault="00937E94" w:rsidP="0027542B"/>
          <w:p w14:paraId="23B993FF" w14:textId="77777777" w:rsidR="00937E94" w:rsidRDefault="00937E94" w:rsidP="0027542B"/>
          <w:p w14:paraId="46FA9209" w14:textId="77777777" w:rsidR="00937E94" w:rsidRDefault="00937E94" w:rsidP="0027542B"/>
          <w:p w14:paraId="2F8C0147" w14:textId="77777777" w:rsidR="00937E94" w:rsidRDefault="00937E94" w:rsidP="0027542B"/>
          <w:p w14:paraId="5FABCD1C" w14:textId="77777777" w:rsidR="00937E94" w:rsidRDefault="00937E94" w:rsidP="0027542B"/>
          <w:p w14:paraId="600CCCB5" w14:textId="77777777" w:rsidR="00937E94" w:rsidRDefault="00937E94" w:rsidP="0027542B"/>
          <w:p w14:paraId="7AF91AD9" w14:textId="77777777" w:rsidR="00937E94" w:rsidRDefault="00937E94" w:rsidP="0027542B"/>
          <w:p w14:paraId="194D984F" w14:textId="77777777" w:rsidR="00937E94" w:rsidRDefault="00937E94" w:rsidP="0027542B"/>
          <w:p w14:paraId="2B1EB629" w14:textId="77777777" w:rsidR="00937E94" w:rsidRDefault="00937E94" w:rsidP="0027542B"/>
          <w:p w14:paraId="13BCCFCB" w14:textId="77777777" w:rsidR="00937E94" w:rsidRDefault="00937E94" w:rsidP="0027542B"/>
          <w:p w14:paraId="34659226" w14:textId="77777777" w:rsidR="00937E94" w:rsidRDefault="00937E94" w:rsidP="0027542B"/>
          <w:p w14:paraId="3EB1DC43" w14:textId="77777777" w:rsidR="00937E94" w:rsidRDefault="00937E94" w:rsidP="0027542B"/>
          <w:p w14:paraId="053A274B" w14:textId="77777777" w:rsidR="00937E94" w:rsidRDefault="00937E94" w:rsidP="0027542B"/>
          <w:p w14:paraId="21700B15" w14:textId="77777777" w:rsidR="00937E94" w:rsidRDefault="00937E94" w:rsidP="0027542B"/>
          <w:p w14:paraId="79B5A33E" w14:textId="77777777" w:rsidR="00937E94" w:rsidRDefault="00937E94" w:rsidP="0027542B"/>
          <w:p w14:paraId="0648B8DF" w14:textId="77777777" w:rsidR="00937E94" w:rsidRDefault="00937E94" w:rsidP="0027542B"/>
          <w:p w14:paraId="3A928797" w14:textId="77777777" w:rsidR="00937E94" w:rsidRDefault="00937E94" w:rsidP="0027542B"/>
          <w:p w14:paraId="1F5F2985" w14:textId="77777777" w:rsidR="00937E94" w:rsidRDefault="00937E94" w:rsidP="0027542B"/>
          <w:p w14:paraId="48CB0133" w14:textId="77777777" w:rsidR="00937E94" w:rsidRDefault="00937E94" w:rsidP="0027542B"/>
          <w:p w14:paraId="45443595" w14:textId="77777777" w:rsidR="00937E94" w:rsidRDefault="00937E94" w:rsidP="0027542B"/>
          <w:p w14:paraId="7A86788B" w14:textId="77777777" w:rsidR="00937E94" w:rsidRDefault="00937E94" w:rsidP="0027542B"/>
          <w:p w14:paraId="7E523DFB" w14:textId="77777777" w:rsidR="00937E94" w:rsidRDefault="00937E94" w:rsidP="0027542B"/>
          <w:p w14:paraId="66DDC781" w14:textId="77777777" w:rsidR="00937E94" w:rsidRDefault="00937E94" w:rsidP="0027542B"/>
          <w:p w14:paraId="361D5B89" w14:textId="151EF686" w:rsidR="00937E94" w:rsidRDefault="00937E94" w:rsidP="0027542B"/>
          <w:p w14:paraId="5FE42FF8" w14:textId="50112D43" w:rsidR="00937E94" w:rsidRDefault="00937E94" w:rsidP="0027542B"/>
          <w:p w14:paraId="3E0239F5" w14:textId="767644F1" w:rsidR="00937E94" w:rsidRDefault="00937E94" w:rsidP="0027542B"/>
          <w:p w14:paraId="323FC2B2" w14:textId="531CE4EE" w:rsidR="00937E94" w:rsidRDefault="00937E94" w:rsidP="0027542B"/>
          <w:p w14:paraId="16875621" w14:textId="60FFF765" w:rsidR="00937E94" w:rsidRDefault="00937E94" w:rsidP="0027542B"/>
          <w:p w14:paraId="56C2BB80" w14:textId="07A0073A" w:rsidR="00937E94" w:rsidRDefault="00937E94" w:rsidP="0027542B"/>
          <w:p w14:paraId="2141FADD" w14:textId="7B41AC00" w:rsidR="00937E94" w:rsidRDefault="00937E94" w:rsidP="0027542B"/>
          <w:p w14:paraId="2170734A" w14:textId="720397F3" w:rsidR="00937E94" w:rsidRDefault="00937E94" w:rsidP="0027542B"/>
          <w:p w14:paraId="0EE93CB7" w14:textId="24CB00A3" w:rsidR="00937E94" w:rsidRDefault="00937E94" w:rsidP="0027542B"/>
          <w:p w14:paraId="1AE443FC" w14:textId="4210DB0F" w:rsidR="00937E94" w:rsidRDefault="00937E94" w:rsidP="0027542B"/>
          <w:p w14:paraId="1BB0B75A" w14:textId="6576B68F" w:rsidR="00937E94" w:rsidRDefault="00937E94" w:rsidP="0027542B"/>
          <w:p w14:paraId="16467500" w14:textId="28034DCE" w:rsidR="00937E94" w:rsidRDefault="00937E94" w:rsidP="0027542B"/>
          <w:p w14:paraId="21CC9248" w14:textId="446A3474" w:rsidR="00937E94" w:rsidRDefault="00937E94" w:rsidP="0027542B">
            <w:r>
              <w:t>MM, JH</w:t>
            </w:r>
          </w:p>
          <w:p w14:paraId="7A363336" w14:textId="77777777" w:rsidR="00937E94" w:rsidRDefault="00937E94" w:rsidP="0027542B"/>
          <w:p w14:paraId="517AA1B7" w14:textId="1F4D7961" w:rsidR="00937E94" w:rsidRPr="002A43A7" w:rsidRDefault="00937E94" w:rsidP="0027542B"/>
        </w:tc>
      </w:tr>
      <w:tr w:rsidR="003524D6" w14:paraId="6976F86D" w14:textId="77777777" w:rsidTr="001D17B1">
        <w:tc>
          <w:tcPr>
            <w:tcW w:w="7508" w:type="dxa"/>
          </w:tcPr>
          <w:p w14:paraId="16381BF6" w14:textId="77777777" w:rsidR="003524D6" w:rsidRPr="00FC5D07" w:rsidRDefault="003524D6" w:rsidP="001D17B1">
            <w:pPr>
              <w:rPr>
                <w:b/>
              </w:rPr>
            </w:pPr>
            <w:r w:rsidRPr="00FC5D07">
              <w:rPr>
                <w:b/>
              </w:rPr>
              <w:t xml:space="preserve">5. Prizes and Competitions </w:t>
            </w:r>
          </w:p>
          <w:p w14:paraId="01956B3C" w14:textId="77777777" w:rsidR="003524D6" w:rsidRDefault="003524D6" w:rsidP="001D17B1"/>
          <w:p w14:paraId="5C3F9F7B" w14:textId="2B6956B5" w:rsidR="003524D6" w:rsidRDefault="003524D6" w:rsidP="001D17B1">
            <w:pPr>
              <w:rPr>
                <w:b/>
              </w:rPr>
            </w:pPr>
            <w:r>
              <w:rPr>
                <w:b/>
              </w:rPr>
              <w:t>5.1. Book prizes (</w:t>
            </w:r>
            <w:r w:rsidR="00D90641">
              <w:rPr>
                <w:b/>
              </w:rPr>
              <w:t>CA</w:t>
            </w:r>
            <w:r>
              <w:rPr>
                <w:b/>
              </w:rPr>
              <w:t>)</w:t>
            </w:r>
          </w:p>
          <w:p w14:paraId="0E447155" w14:textId="77777777" w:rsidR="00D90641" w:rsidRPr="00D90641" w:rsidRDefault="00D90641" w:rsidP="00D90641">
            <w:pPr>
              <w:rPr>
                <w:bCs/>
              </w:rPr>
            </w:pPr>
            <w:r w:rsidRPr="00D90641">
              <w:rPr>
                <w:bCs/>
              </w:rPr>
              <w:t>Nothing to add</w:t>
            </w:r>
          </w:p>
          <w:p w14:paraId="2550851B" w14:textId="77777777" w:rsidR="003524D6" w:rsidRDefault="003524D6" w:rsidP="001D17B1">
            <w:pPr>
              <w:rPr>
                <w:b/>
              </w:rPr>
            </w:pPr>
          </w:p>
          <w:p w14:paraId="1D0F2258" w14:textId="72BC7DA7" w:rsidR="003524D6" w:rsidRDefault="003524D6" w:rsidP="001D17B1">
            <w:pPr>
              <w:rPr>
                <w:b/>
              </w:rPr>
            </w:pPr>
            <w:r>
              <w:rPr>
                <w:b/>
              </w:rPr>
              <w:t>5.2 Article prizes (</w:t>
            </w:r>
            <w:r w:rsidR="00D90641">
              <w:rPr>
                <w:b/>
              </w:rPr>
              <w:t>JH</w:t>
            </w:r>
            <w:r>
              <w:rPr>
                <w:b/>
              </w:rPr>
              <w:t>)</w:t>
            </w:r>
          </w:p>
          <w:p w14:paraId="442D5D37" w14:textId="7902C6ED" w:rsidR="00D90641" w:rsidRPr="00D90641" w:rsidRDefault="00D90641" w:rsidP="001D17B1">
            <w:pPr>
              <w:rPr>
                <w:bCs/>
              </w:rPr>
            </w:pPr>
            <w:r w:rsidRPr="00D90641">
              <w:rPr>
                <w:bCs/>
              </w:rPr>
              <w:t>Nothing to add</w:t>
            </w:r>
          </w:p>
          <w:p w14:paraId="1726A10B" w14:textId="77777777" w:rsidR="003524D6" w:rsidRDefault="003524D6" w:rsidP="001D17B1"/>
          <w:p w14:paraId="3FFCD499" w14:textId="23F3C570" w:rsidR="003524D6" w:rsidRDefault="003524D6" w:rsidP="001D17B1">
            <w:pPr>
              <w:rPr>
                <w:b/>
                <w:bCs/>
              </w:rPr>
            </w:pPr>
            <w:r w:rsidRPr="001A478D">
              <w:rPr>
                <w:b/>
                <w:bCs/>
              </w:rPr>
              <w:t xml:space="preserve">5.3. </w:t>
            </w:r>
            <w:r>
              <w:rPr>
                <w:b/>
                <w:bCs/>
              </w:rPr>
              <w:t>Grants (</w:t>
            </w:r>
            <w:r w:rsidR="00D90641">
              <w:rPr>
                <w:b/>
                <w:bCs/>
              </w:rPr>
              <w:t>RM</w:t>
            </w:r>
            <w:r>
              <w:rPr>
                <w:b/>
                <w:bCs/>
              </w:rPr>
              <w:t>)</w:t>
            </w:r>
          </w:p>
          <w:p w14:paraId="59EA0E36" w14:textId="6680AF51" w:rsidR="00D90641" w:rsidRPr="00D90641" w:rsidRDefault="00D90641" w:rsidP="001D17B1">
            <w:pPr>
              <w:rPr>
                <w:bCs/>
              </w:rPr>
            </w:pPr>
            <w:r w:rsidRPr="00D90641">
              <w:rPr>
                <w:bCs/>
              </w:rPr>
              <w:t>Nothing to add</w:t>
            </w:r>
          </w:p>
          <w:p w14:paraId="55F50E42" w14:textId="77777777" w:rsidR="003524D6" w:rsidRDefault="003524D6" w:rsidP="001D17B1"/>
          <w:p w14:paraId="3530D65D" w14:textId="77777777" w:rsidR="003524D6" w:rsidRDefault="003524D6" w:rsidP="001D17B1">
            <w:pPr>
              <w:rPr>
                <w:b/>
              </w:rPr>
            </w:pPr>
            <w:r w:rsidRPr="00FC5D07">
              <w:rPr>
                <w:b/>
              </w:rPr>
              <w:t>5.</w:t>
            </w:r>
            <w:r>
              <w:rPr>
                <w:b/>
              </w:rPr>
              <w:t>4</w:t>
            </w:r>
            <w:r w:rsidRPr="00FC5D07">
              <w:rPr>
                <w:b/>
              </w:rPr>
              <w:t>. Seminar</w:t>
            </w:r>
            <w:r>
              <w:rPr>
                <w:b/>
              </w:rPr>
              <w:t>s</w:t>
            </w:r>
            <w:r w:rsidRPr="00FC5D07">
              <w:rPr>
                <w:b/>
              </w:rPr>
              <w:t xml:space="preserve"> </w:t>
            </w:r>
            <w:r>
              <w:rPr>
                <w:b/>
              </w:rPr>
              <w:t>(FR)</w:t>
            </w:r>
          </w:p>
          <w:p w14:paraId="0D6D09B4" w14:textId="1C9CC35B" w:rsidR="00DF60BF" w:rsidRDefault="00DF60BF" w:rsidP="00DF60BF">
            <w:r>
              <w:t xml:space="preserve">Nothing to add. </w:t>
            </w:r>
          </w:p>
          <w:p w14:paraId="44FF4609" w14:textId="102EA828" w:rsidR="00D90641" w:rsidRDefault="00D90641" w:rsidP="00DF60BF"/>
          <w:p w14:paraId="0E66EDE0" w14:textId="001338EA" w:rsidR="003524D6" w:rsidRDefault="003524D6" w:rsidP="001D17B1"/>
          <w:p w14:paraId="17713036" w14:textId="77777777" w:rsidR="00DF60BF" w:rsidRPr="00D90641" w:rsidRDefault="00DF60BF" w:rsidP="00DF60BF">
            <w:pPr>
              <w:rPr>
                <w:b/>
                <w:bCs/>
              </w:rPr>
            </w:pPr>
            <w:r w:rsidRPr="00D90641">
              <w:rPr>
                <w:b/>
                <w:bCs/>
              </w:rPr>
              <w:t>5.5. Covid recovery fund (JH)</w:t>
            </w:r>
          </w:p>
          <w:p w14:paraId="6C5334F2" w14:textId="34AE473F" w:rsidR="00DF60BF" w:rsidRDefault="00D90641" w:rsidP="00DF60BF">
            <w:r>
              <w:t>JH suggests we discuss this at the</w:t>
            </w:r>
            <w:r w:rsidR="00DF60BF">
              <w:t xml:space="preserve"> next meeting. </w:t>
            </w:r>
          </w:p>
          <w:p w14:paraId="1CF00EAF" w14:textId="77777777" w:rsidR="00D90641" w:rsidRDefault="00D90641" w:rsidP="00DF60BF"/>
          <w:p w14:paraId="4F2323FF" w14:textId="77777777" w:rsidR="00DF60BF" w:rsidRPr="00D90641" w:rsidRDefault="00DF60BF" w:rsidP="00DF60BF">
            <w:pPr>
              <w:rPr>
                <w:b/>
                <w:bCs/>
              </w:rPr>
            </w:pPr>
            <w:r w:rsidRPr="00D90641">
              <w:rPr>
                <w:b/>
                <w:bCs/>
              </w:rPr>
              <w:t>5.6. Contributions to the socio-legal community (JH)</w:t>
            </w:r>
          </w:p>
          <w:p w14:paraId="1228BFB0" w14:textId="7CBEBAA0" w:rsidR="00DF60BF" w:rsidRDefault="00D90641" w:rsidP="00DF60BF">
            <w:r>
              <w:t>This will be</w:t>
            </w:r>
            <w:r w:rsidR="00DF60BF">
              <w:t xml:space="preserve"> advertised in summer newslette</w:t>
            </w:r>
            <w:r>
              <w:t>r and the deadline is usually the first week in September</w:t>
            </w:r>
            <w:r w:rsidR="00DF60BF">
              <w:t xml:space="preserve">. </w:t>
            </w:r>
            <w:r>
              <w:t>Nominations to be sent to</w:t>
            </w:r>
            <w:r w:rsidR="00DF60BF">
              <w:t xml:space="preserve"> N</w:t>
            </w:r>
            <w:r>
              <w:t>athan Emmerich</w:t>
            </w:r>
            <w:r w:rsidR="00DF60BF">
              <w:t xml:space="preserve">. </w:t>
            </w:r>
          </w:p>
          <w:p w14:paraId="7C7B0B66" w14:textId="77777777" w:rsidR="00DF60BF" w:rsidRDefault="00DF60BF" w:rsidP="001D17B1"/>
          <w:p w14:paraId="1DC06C50" w14:textId="77777777" w:rsidR="003524D6" w:rsidRPr="008E1D98" w:rsidRDefault="003524D6" w:rsidP="001D17B1"/>
        </w:tc>
        <w:tc>
          <w:tcPr>
            <w:tcW w:w="1508" w:type="dxa"/>
          </w:tcPr>
          <w:p w14:paraId="7A080CE7" w14:textId="77777777" w:rsidR="003524D6" w:rsidRDefault="003524D6" w:rsidP="001D17B1"/>
          <w:p w14:paraId="21E403F0" w14:textId="77777777" w:rsidR="003524D6" w:rsidRDefault="003524D6" w:rsidP="001D17B1"/>
          <w:p w14:paraId="4377D824" w14:textId="77777777" w:rsidR="003524D6" w:rsidRDefault="003524D6" w:rsidP="001D17B1"/>
          <w:p w14:paraId="67ABC1A1" w14:textId="77777777" w:rsidR="003524D6" w:rsidRDefault="003524D6" w:rsidP="001D17B1"/>
          <w:p w14:paraId="4330348D" w14:textId="77777777" w:rsidR="003524D6" w:rsidRDefault="003524D6" w:rsidP="001D17B1"/>
          <w:p w14:paraId="2B5CD0C1" w14:textId="77777777" w:rsidR="003524D6" w:rsidRDefault="003524D6" w:rsidP="001D17B1"/>
          <w:p w14:paraId="22C13330" w14:textId="77777777" w:rsidR="003524D6" w:rsidRDefault="003524D6" w:rsidP="001D17B1"/>
          <w:p w14:paraId="68D57F51" w14:textId="77777777" w:rsidR="003524D6" w:rsidRDefault="003524D6" w:rsidP="001D17B1"/>
          <w:p w14:paraId="6182402F" w14:textId="77777777" w:rsidR="003524D6" w:rsidRDefault="003524D6" w:rsidP="001D17B1"/>
          <w:p w14:paraId="5CE52B48" w14:textId="77777777" w:rsidR="003524D6" w:rsidRDefault="003524D6" w:rsidP="001D17B1"/>
          <w:p w14:paraId="5EBA4BAF" w14:textId="77777777" w:rsidR="003524D6" w:rsidRDefault="003524D6" w:rsidP="001D17B1"/>
          <w:p w14:paraId="5F780F36" w14:textId="77777777" w:rsidR="003524D6" w:rsidRDefault="003524D6" w:rsidP="001D17B1"/>
          <w:p w14:paraId="1BEC843A" w14:textId="77777777" w:rsidR="003524D6" w:rsidRDefault="003524D6" w:rsidP="001D17B1"/>
          <w:p w14:paraId="4F1A6FDC" w14:textId="77777777" w:rsidR="003524D6" w:rsidRDefault="003524D6" w:rsidP="001D17B1"/>
          <w:p w14:paraId="444219AC" w14:textId="77777777" w:rsidR="003524D6" w:rsidRDefault="003524D6" w:rsidP="001D17B1"/>
          <w:p w14:paraId="36DFB1A7" w14:textId="77777777" w:rsidR="003524D6" w:rsidRDefault="003524D6" w:rsidP="001D17B1"/>
          <w:p w14:paraId="7895BA42" w14:textId="52CD9A88" w:rsidR="00D90641" w:rsidRDefault="00D90641" w:rsidP="001D17B1">
            <w:r>
              <w:t>NG</w:t>
            </w:r>
          </w:p>
          <w:p w14:paraId="60CAED66" w14:textId="77777777" w:rsidR="003524D6" w:rsidRDefault="003524D6" w:rsidP="001D17B1"/>
          <w:p w14:paraId="64024449" w14:textId="77777777" w:rsidR="003524D6" w:rsidRDefault="003524D6" w:rsidP="001D17B1"/>
          <w:p w14:paraId="46028361" w14:textId="37F78731" w:rsidR="003524D6" w:rsidRDefault="003524D6" w:rsidP="001D17B1"/>
        </w:tc>
      </w:tr>
      <w:tr w:rsidR="003524D6" w14:paraId="33C2030F" w14:textId="77777777" w:rsidTr="001D17B1">
        <w:tc>
          <w:tcPr>
            <w:tcW w:w="7508" w:type="dxa"/>
          </w:tcPr>
          <w:p w14:paraId="1AD272CE" w14:textId="7E8AEFD3" w:rsidR="003524D6" w:rsidRDefault="003524D6" w:rsidP="001D17B1">
            <w:pPr>
              <w:rPr>
                <w:b/>
              </w:rPr>
            </w:pPr>
            <w:r>
              <w:rPr>
                <w:b/>
              </w:rPr>
              <w:t>6</w:t>
            </w:r>
            <w:r w:rsidR="00907BBB">
              <w:rPr>
                <w:b/>
              </w:rPr>
              <w:t>. Committee positions</w:t>
            </w:r>
          </w:p>
          <w:p w14:paraId="331F730E" w14:textId="43D274EA" w:rsidR="00907BBB" w:rsidRDefault="00907BBB" w:rsidP="001D17B1">
            <w:pPr>
              <w:rPr>
                <w:bCs/>
              </w:rPr>
            </w:pPr>
            <w:r>
              <w:rPr>
                <w:bCs/>
              </w:rPr>
              <w:t>Appointed to relevant committee positions include:</w:t>
            </w:r>
          </w:p>
          <w:p w14:paraId="7BDC19C8" w14:textId="45D6199F" w:rsidR="00907BBB" w:rsidRDefault="00907BBB" w:rsidP="001D17B1">
            <w:pPr>
              <w:rPr>
                <w:bCs/>
              </w:rPr>
            </w:pPr>
          </w:p>
          <w:p w14:paraId="7773CB70" w14:textId="53B46383" w:rsidR="00907BBB" w:rsidRDefault="00907BBB" w:rsidP="00907BBB">
            <w:r>
              <w:t xml:space="preserve">Grants committee – </w:t>
            </w:r>
            <w:r w:rsidR="008B534E">
              <w:t xml:space="preserve">RM (chair) </w:t>
            </w:r>
            <w:r>
              <w:t xml:space="preserve">SF, MH, RC, EG </w:t>
            </w:r>
          </w:p>
          <w:p w14:paraId="305090BC" w14:textId="6BA162DB" w:rsidR="00907BBB" w:rsidRDefault="00907BBB" w:rsidP="00907BBB">
            <w:r>
              <w:t>Book prize – MH, MT, AJ</w:t>
            </w:r>
          </w:p>
          <w:p w14:paraId="1DCD3851" w14:textId="2D37D4EA" w:rsidR="00907BBB" w:rsidRDefault="00907BBB" w:rsidP="00907BBB">
            <w:r>
              <w:t xml:space="preserve">Impact committee – VM (chair), AB, MB </w:t>
            </w:r>
          </w:p>
          <w:p w14:paraId="64F641DB" w14:textId="3587C968" w:rsidR="00907BBB" w:rsidRDefault="00907BBB" w:rsidP="00907BBB">
            <w:r>
              <w:t>EDI committee – SG, MM, BC, AJ</w:t>
            </w:r>
            <w:r w:rsidR="009D388E">
              <w:t>, EG</w:t>
            </w:r>
          </w:p>
          <w:p w14:paraId="564964DF" w14:textId="4238A218" w:rsidR="00907BBB" w:rsidRDefault="00907BBB" w:rsidP="00907BBB">
            <w:r>
              <w:t>Open access – S</w:t>
            </w:r>
            <w:r w:rsidR="007A43E1">
              <w:t>K</w:t>
            </w:r>
            <w:r>
              <w:t xml:space="preserve"> to chair </w:t>
            </w:r>
          </w:p>
          <w:p w14:paraId="58AF9195" w14:textId="4B44AB01" w:rsidR="00907BBB" w:rsidRDefault="00907BBB" w:rsidP="00907BBB">
            <w:r>
              <w:t xml:space="preserve">Research ethics – </w:t>
            </w:r>
            <w:r w:rsidR="007A43E1">
              <w:t>SG to chair</w:t>
            </w:r>
          </w:p>
          <w:p w14:paraId="6270E169" w14:textId="31401801" w:rsidR="00907BBB" w:rsidRDefault="00907BBB" w:rsidP="00907BBB">
            <w:r>
              <w:t xml:space="preserve">Social media – </w:t>
            </w:r>
            <w:r w:rsidR="007A43E1">
              <w:t>MM to share (but we need another appointee)</w:t>
            </w:r>
            <w:r>
              <w:t xml:space="preserve"> </w:t>
            </w:r>
          </w:p>
          <w:p w14:paraId="1F8462A5" w14:textId="6340C0A2" w:rsidR="00907BBB" w:rsidRDefault="00907BBB" w:rsidP="00907BBB">
            <w:r>
              <w:t xml:space="preserve">Conference bids – </w:t>
            </w:r>
            <w:r w:rsidR="007A43E1">
              <w:t>MB, CM, JM</w:t>
            </w:r>
          </w:p>
          <w:p w14:paraId="34C92431" w14:textId="6F149F89" w:rsidR="00907BBB" w:rsidRDefault="00907BBB" w:rsidP="00907BBB">
            <w:r>
              <w:t>PGR reps</w:t>
            </w:r>
            <w:r w:rsidR="00E32DBE">
              <w:t xml:space="preserve"> recruitment</w:t>
            </w:r>
            <w:r>
              <w:t xml:space="preserve"> – JH, MM, MT</w:t>
            </w:r>
          </w:p>
          <w:p w14:paraId="41A1CE4A" w14:textId="77777777" w:rsidR="00907BBB" w:rsidRPr="00907BBB" w:rsidRDefault="00907BBB" w:rsidP="001D17B1">
            <w:pPr>
              <w:rPr>
                <w:bCs/>
              </w:rPr>
            </w:pPr>
          </w:p>
          <w:p w14:paraId="79BE90FB" w14:textId="1BEE2A1E" w:rsidR="00907BBB" w:rsidRPr="00FC5D07" w:rsidRDefault="00907BBB" w:rsidP="001D17B1">
            <w:pPr>
              <w:rPr>
                <w:b/>
              </w:rPr>
            </w:pPr>
          </w:p>
        </w:tc>
        <w:tc>
          <w:tcPr>
            <w:tcW w:w="1508" w:type="dxa"/>
          </w:tcPr>
          <w:p w14:paraId="1ECCD988" w14:textId="77777777" w:rsidR="003524D6" w:rsidRDefault="003524D6" w:rsidP="001D17B1"/>
        </w:tc>
      </w:tr>
      <w:tr w:rsidR="003524D6" w14:paraId="7718DA2F" w14:textId="77777777" w:rsidTr="001D17B1">
        <w:tc>
          <w:tcPr>
            <w:tcW w:w="7508" w:type="dxa"/>
          </w:tcPr>
          <w:p w14:paraId="34FC2952" w14:textId="1648CE8E" w:rsidR="003524D6" w:rsidRDefault="003524D6" w:rsidP="001D17B1">
            <w:pPr>
              <w:rPr>
                <w:b/>
              </w:rPr>
            </w:pPr>
            <w:r>
              <w:rPr>
                <w:b/>
              </w:rPr>
              <w:t xml:space="preserve">7. </w:t>
            </w:r>
            <w:r w:rsidR="00907BBB">
              <w:rPr>
                <w:b/>
              </w:rPr>
              <w:t>Academy of Social Sciences</w:t>
            </w:r>
            <w:r>
              <w:rPr>
                <w:b/>
              </w:rPr>
              <w:t xml:space="preserve"> </w:t>
            </w:r>
          </w:p>
          <w:p w14:paraId="08EB19CF" w14:textId="26075978" w:rsidR="00DF60BF" w:rsidRPr="00937E94" w:rsidRDefault="00937E94" w:rsidP="001D17B1">
            <w:pPr>
              <w:rPr>
                <w:bCs/>
              </w:rPr>
            </w:pPr>
            <w:r>
              <w:rPr>
                <w:bCs/>
              </w:rPr>
              <w:t xml:space="preserve">See above. </w:t>
            </w:r>
          </w:p>
          <w:p w14:paraId="48CA0495" w14:textId="7BABCD2C" w:rsidR="00DF60BF" w:rsidRDefault="00DF60BF" w:rsidP="001D17B1">
            <w:pPr>
              <w:rPr>
                <w:b/>
              </w:rPr>
            </w:pPr>
          </w:p>
        </w:tc>
        <w:tc>
          <w:tcPr>
            <w:tcW w:w="1508" w:type="dxa"/>
          </w:tcPr>
          <w:p w14:paraId="091EA126" w14:textId="77777777" w:rsidR="003524D6" w:rsidRDefault="003524D6" w:rsidP="001D17B1"/>
        </w:tc>
      </w:tr>
      <w:tr w:rsidR="003524D6" w14:paraId="0D1C3AF1" w14:textId="77777777" w:rsidTr="001D17B1">
        <w:tc>
          <w:tcPr>
            <w:tcW w:w="7508" w:type="dxa"/>
          </w:tcPr>
          <w:p w14:paraId="0F7743CC" w14:textId="1A566D82" w:rsidR="003524D6" w:rsidRDefault="003524D6" w:rsidP="001D17B1">
            <w:pPr>
              <w:rPr>
                <w:b/>
              </w:rPr>
            </w:pPr>
            <w:r>
              <w:rPr>
                <w:b/>
              </w:rPr>
              <w:t xml:space="preserve">8. </w:t>
            </w:r>
            <w:r w:rsidR="00907BBB">
              <w:rPr>
                <w:b/>
              </w:rPr>
              <w:t>Future board meetings and their format</w:t>
            </w:r>
          </w:p>
          <w:p w14:paraId="3489029D" w14:textId="18151E2E" w:rsidR="003524D6" w:rsidRPr="00937E94" w:rsidRDefault="00937E94" w:rsidP="00937E94">
            <w:pPr>
              <w:rPr>
                <w:bCs/>
              </w:rPr>
            </w:pPr>
            <w:r w:rsidRPr="00937E94">
              <w:rPr>
                <w:bCs/>
              </w:rPr>
              <w:t xml:space="preserve">NG to send a Doodle poll with available dates. </w:t>
            </w:r>
          </w:p>
          <w:p w14:paraId="3D1FAD85" w14:textId="03001096" w:rsidR="00937E94" w:rsidRDefault="00937E94" w:rsidP="00937E94">
            <w:pPr>
              <w:rPr>
                <w:b/>
              </w:rPr>
            </w:pPr>
          </w:p>
        </w:tc>
        <w:tc>
          <w:tcPr>
            <w:tcW w:w="1508" w:type="dxa"/>
          </w:tcPr>
          <w:p w14:paraId="03508B81" w14:textId="77777777" w:rsidR="003524D6" w:rsidRDefault="003524D6" w:rsidP="001D17B1"/>
          <w:p w14:paraId="73C5FA32" w14:textId="3DB02FC3" w:rsidR="003524D6" w:rsidRDefault="00937E94" w:rsidP="001D17B1">
            <w:r>
              <w:t>NG</w:t>
            </w:r>
          </w:p>
        </w:tc>
      </w:tr>
      <w:tr w:rsidR="00907BBB" w14:paraId="4435450D" w14:textId="77777777" w:rsidTr="001D17B1">
        <w:tc>
          <w:tcPr>
            <w:tcW w:w="7508" w:type="dxa"/>
          </w:tcPr>
          <w:p w14:paraId="38A0DF62" w14:textId="77777777" w:rsidR="00907BBB" w:rsidRDefault="00907BBB" w:rsidP="001D17B1">
            <w:pPr>
              <w:rPr>
                <w:b/>
              </w:rPr>
            </w:pPr>
            <w:r>
              <w:rPr>
                <w:b/>
              </w:rPr>
              <w:t xml:space="preserve">9. Any other business </w:t>
            </w:r>
          </w:p>
          <w:p w14:paraId="0EA67C2F" w14:textId="616FBA57" w:rsidR="00DF60BF" w:rsidRDefault="00DF60BF" w:rsidP="00DF60BF">
            <w:r>
              <w:t>YouTube videos</w:t>
            </w:r>
            <w:r w:rsidR="00937E94">
              <w:t xml:space="preserve"> </w:t>
            </w:r>
          </w:p>
          <w:p w14:paraId="4AC75A05" w14:textId="77777777" w:rsidR="00937E94" w:rsidRDefault="00937E94" w:rsidP="00DF60BF"/>
          <w:p w14:paraId="23F6D8CA" w14:textId="317646A5" w:rsidR="00DF60BF" w:rsidRDefault="00937E94" w:rsidP="00DF60BF">
            <w:r>
              <w:t>EM suggests that w</w:t>
            </w:r>
            <w:r w:rsidR="00DF60BF">
              <w:t>e still have a few spaces</w:t>
            </w:r>
            <w:r>
              <w:t xml:space="preserve"> for people to be interview</w:t>
            </w:r>
            <w:r w:rsidR="00DF60BF">
              <w:t xml:space="preserve">. </w:t>
            </w:r>
            <w:r>
              <w:t>She has requested that we p</w:t>
            </w:r>
            <w:r w:rsidR="00DF60BF">
              <w:t>lease email</w:t>
            </w:r>
            <w:r>
              <w:t xml:space="preserve"> her if we are interested</w:t>
            </w:r>
            <w:r w:rsidR="00DF60BF">
              <w:t xml:space="preserve">. </w:t>
            </w:r>
          </w:p>
          <w:p w14:paraId="4FE77C52" w14:textId="77777777" w:rsidR="00DF60BF" w:rsidRDefault="00DF60BF" w:rsidP="00DF60BF"/>
          <w:p w14:paraId="7E9945CE" w14:textId="64940B9D" w:rsidR="00DF60BF" w:rsidRDefault="00937E94" w:rsidP="00DF60BF">
            <w:r>
              <w:t>The o</w:t>
            </w:r>
            <w:r w:rsidR="00DF60BF">
              <w:t xml:space="preserve">ral history of SLSA </w:t>
            </w:r>
            <w:r w:rsidR="00E32DBE">
              <w:t xml:space="preserve">has </w:t>
            </w:r>
            <w:r>
              <w:t xml:space="preserve">not been discussed. NG to move further up the agenda for the next meeting. </w:t>
            </w:r>
          </w:p>
          <w:p w14:paraId="5917DEE1" w14:textId="77777777" w:rsidR="00DF60BF" w:rsidRDefault="00DF60BF" w:rsidP="00DF60BF"/>
          <w:p w14:paraId="03CE3F13" w14:textId="25030F48" w:rsidR="00DF60BF" w:rsidRPr="0099572B" w:rsidRDefault="00DF60BF" w:rsidP="00DF60BF">
            <w:r>
              <w:t xml:space="preserve">MT </w:t>
            </w:r>
            <w:r w:rsidR="00937E94">
              <w:t xml:space="preserve">expressed a preference to interview one prize winner. </w:t>
            </w:r>
          </w:p>
          <w:p w14:paraId="674B29E9" w14:textId="31EBA836" w:rsidR="00DF60BF" w:rsidRDefault="00DF60BF" w:rsidP="001D17B1">
            <w:pPr>
              <w:rPr>
                <w:b/>
              </w:rPr>
            </w:pPr>
          </w:p>
        </w:tc>
        <w:tc>
          <w:tcPr>
            <w:tcW w:w="1508" w:type="dxa"/>
          </w:tcPr>
          <w:p w14:paraId="46FF3C64" w14:textId="77777777" w:rsidR="00907BBB" w:rsidRDefault="00907BBB" w:rsidP="001D17B1"/>
          <w:p w14:paraId="3C199774" w14:textId="77777777" w:rsidR="00937E94" w:rsidRDefault="00937E94" w:rsidP="001D17B1"/>
          <w:p w14:paraId="303D4473" w14:textId="77777777" w:rsidR="00937E94" w:rsidRDefault="00937E94" w:rsidP="001D17B1"/>
          <w:p w14:paraId="438723AF" w14:textId="2368D9E5" w:rsidR="00937E94" w:rsidRDefault="00937E94" w:rsidP="001D17B1">
            <w:r>
              <w:t>EM</w:t>
            </w:r>
          </w:p>
          <w:p w14:paraId="2A268C4C" w14:textId="77777777" w:rsidR="00937E94" w:rsidRDefault="00937E94" w:rsidP="001D17B1"/>
          <w:p w14:paraId="6B28BE9B" w14:textId="77777777" w:rsidR="00937E94" w:rsidRDefault="00937E94" w:rsidP="001D17B1"/>
          <w:p w14:paraId="4D462015" w14:textId="77777777" w:rsidR="00937E94" w:rsidRDefault="00937E94" w:rsidP="001D17B1"/>
          <w:p w14:paraId="14AD4C07" w14:textId="77777777" w:rsidR="00937E94" w:rsidRDefault="00937E94" w:rsidP="001D17B1">
            <w:r>
              <w:t>NG</w:t>
            </w:r>
          </w:p>
          <w:p w14:paraId="594BEDE9" w14:textId="77777777" w:rsidR="00937E94" w:rsidRDefault="00937E94" w:rsidP="001D17B1"/>
          <w:p w14:paraId="13C825F3" w14:textId="77777777" w:rsidR="00937E94" w:rsidRDefault="00937E94" w:rsidP="001D17B1"/>
          <w:p w14:paraId="4993BFE3" w14:textId="2E71A084" w:rsidR="00937E94" w:rsidRDefault="00937E94" w:rsidP="001D17B1">
            <w:r>
              <w:t>MT</w:t>
            </w:r>
          </w:p>
        </w:tc>
      </w:tr>
    </w:tbl>
    <w:p w14:paraId="0F0DDCE3" w14:textId="77777777" w:rsidR="003524D6" w:rsidRDefault="003524D6" w:rsidP="003524D6"/>
    <w:p w14:paraId="77BF0F93" w14:textId="77777777" w:rsidR="00F60E53" w:rsidRDefault="00F60E53"/>
    <w:sectPr w:rsidR="00F60E53" w:rsidSect="006C6A9A">
      <w:pgSz w:w="11906" w:h="16838"/>
      <w:pgMar w:top="1440" w:right="1440" w:bottom="1440" w:left="144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Su">
    <w:altName w:val="隶书"/>
    <w:panose1 w:val="00000000000000000000"/>
    <w:charset w:val="86"/>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TKaiti">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696"/>
    <w:multiLevelType w:val="hybridMultilevel"/>
    <w:tmpl w:val="F4724B3C"/>
    <w:lvl w:ilvl="0" w:tplc="037274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254B9"/>
    <w:multiLevelType w:val="hybridMultilevel"/>
    <w:tmpl w:val="358CA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879799">
    <w:abstractNumId w:val="0"/>
  </w:num>
  <w:num w:numId="2" w16cid:durableId="54703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6"/>
    <w:rsid w:val="0001610F"/>
    <w:rsid w:val="00026642"/>
    <w:rsid w:val="0008436F"/>
    <w:rsid w:val="000A5CC9"/>
    <w:rsid w:val="000D5035"/>
    <w:rsid w:val="000F51F1"/>
    <w:rsid w:val="001028BE"/>
    <w:rsid w:val="0011178E"/>
    <w:rsid w:val="00196332"/>
    <w:rsid w:val="0027542B"/>
    <w:rsid w:val="0028304B"/>
    <w:rsid w:val="002859FA"/>
    <w:rsid w:val="002A4014"/>
    <w:rsid w:val="002E6ABB"/>
    <w:rsid w:val="00316046"/>
    <w:rsid w:val="00340BE9"/>
    <w:rsid w:val="003524D6"/>
    <w:rsid w:val="003654DF"/>
    <w:rsid w:val="00376749"/>
    <w:rsid w:val="003B652D"/>
    <w:rsid w:val="003F01B2"/>
    <w:rsid w:val="004055DF"/>
    <w:rsid w:val="00464A0E"/>
    <w:rsid w:val="00486C4A"/>
    <w:rsid w:val="004A2292"/>
    <w:rsid w:val="00511094"/>
    <w:rsid w:val="0051417E"/>
    <w:rsid w:val="00561F93"/>
    <w:rsid w:val="005D0965"/>
    <w:rsid w:val="00632EF2"/>
    <w:rsid w:val="00636F70"/>
    <w:rsid w:val="006C6A9A"/>
    <w:rsid w:val="0070706F"/>
    <w:rsid w:val="00730F81"/>
    <w:rsid w:val="0075348A"/>
    <w:rsid w:val="00773607"/>
    <w:rsid w:val="00777CB4"/>
    <w:rsid w:val="007A43E1"/>
    <w:rsid w:val="008361DA"/>
    <w:rsid w:val="00863D4A"/>
    <w:rsid w:val="008B534E"/>
    <w:rsid w:val="008C48E5"/>
    <w:rsid w:val="00907BBB"/>
    <w:rsid w:val="00920E88"/>
    <w:rsid w:val="00931D32"/>
    <w:rsid w:val="00937E94"/>
    <w:rsid w:val="00954406"/>
    <w:rsid w:val="0098325E"/>
    <w:rsid w:val="009D388E"/>
    <w:rsid w:val="00A3351E"/>
    <w:rsid w:val="00A725C1"/>
    <w:rsid w:val="00A77455"/>
    <w:rsid w:val="00A776C1"/>
    <w:rsid w:val="00A91F27"/>
    <w:rsid w:val="00AB1DFB"/>
    <w:rsid w:val="00AF7980"/>
    <w:rsid w:val="00B03362"/>
    <w:rsid w:val="00B65C6E"/>
    <w:rsid w:val="00B7600B"/>
    <w:rsid w:val="00B91FF5"/>
    <w:rsid w:val="00BB3A2C"/>
    <w:rsid w:val="00C36482"/>
    <w:rsid w:val="00C93B16"/>
    <w:rsid w:val="00C97C9C"/>
    <w:rsid w:val="00CB5679"/>
    <w:rsid w:val="00CD02B9"/>
    <w:rsid w:val="00CE52BD"/>
    <w:rsid w:val="00D16E98"/>
    <w:rsid w:val="00D34F6A"/>
    <w:rsid w:val="00D45639"/>
    <w:rsid w:val="00D90641"/>
    <w:rsid w:val="00D91497"/>
    <w:rsid w:val="00DF60BF"/>
    <w:rsid w:val="00DF7232"/>
    <w:rsid w:val="00E32409"/>
    <w:rsid w:val="00E32DBE"/>
    <w:rsid w:val="00E35A81"/>
    <w:rsid w:val="00E93BEC"/>
    <w:rsid w:val="00E944E3"/>
    <w:rsid w:val="00EB5C03"/>
    <w:rsid w:val="00F60E53"/>
    <w:rsid w:val="00FA5425"/>
    <w:rsid w:val="00FB5E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FBAC"/>
  <w15:chartTrackingRefBased/>
  <w15:docId w15:val="{46123A40-E9AA-4981-8B88-EE38597F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D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4D6"/>
    <w:pPr>
      <w:ind w:left="720"/>
      <w:contextualSpacing/>
    </w:pPr>
  </w:style>
  <w:style w:type="character" w:styleId="CommentReference">
    <w:name w:val="annotation reference"/>
    <w:basedOn w:val="DefaultParagraphFont"/>
    <w:uiPriority w:val="99"/>
    <w:semiHidden/>
    <w:unhideWhenUsed/>
    <w:rsid w:val="00A725C1"/>
    <w:rPr>
      <w:sz w:val="16"/>
      <w:szCs w:val="16"/>
    </w:rPr>
  </w:style>
  <w:style w:type="paragraph" w:styleId="CommentText">
    <w:name w:val="annotation text"/>
    <w:basedOn w:val="Normal"/>
    <w:link w:val="CommentTextChar"/>
    <w:uiPriority w:val="99"/>
    <w:unhideWhenUsed/>
    <w:rsid w:val="00A725C1"/>
    <w:pPr>
      <w:spacing w:line="240" w:lineRule="auto"/>
    </w:pPr>
    <w:rPr>
      <w:sz w:val="20"/>
      <w:szCs w:val="20"/>
    </w:rPr>
  </w:style>
  <w:style w:type="character" w:customStyle="1" w:styleId="CommentTextChar">
    <w:name w:val="Comment Text Char"/>
    <w:basedOn w:val="DefaultParagraphFont"/>
    <w:link w:val="CommentText"/>
    <w:uiPriority w:val="99"/>
    <w:rsid w:val="00A725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25C1"/>
    <w:rPr>
      <w:b/>
      <w:bCs/>
    </w:rPr>
  </w:style>
  <w:style w:type="character" w:customStyle="1" w:styleId="CommentSubjectChar">
    <w:name w:val="Comment Subject Char"/>
    <w:basedOn w:val="CommentTextChar"/>
    <w:link w:val="CommentSubject"/>
    <w:uiPriority w:val="99"/>
    <w:semiHidden/>
    <w:rsid w:val="00A725C1"/>
    <w:rPr>
      <w:rFonts w:ascii="Arial" w:hAnsi="Arial"/>
      <w:b/>
      <w:bCs/>
      <w:sz w:val="20"/>
      <w:szCs w:val="20"/>
    </w:rPr>
  </w:style>
  <w:style w:type="paragraph" w:styleId="Revision">
    <w:name w:val="Revision"/>
    <w:hidden/>
    <w:uiPriority w:val="99"/>
    <w:semiHidden/>
    <w:rsid w:val="000D50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2303">
      <w:bodyDiv w:val="1"/>
      <w:marLeft w:val="0"/>
      <w:marRight w:val="0"/>
      <w:marTop w:val="0"/>
      <w:marBottom w:val="0"/>
      <w:divBdr>
        <w:top w:val="none" w:sz="0" w:space="0" w:color="auto"/>
        <w:left w:val="none" w:sz="0" w:space="0" w:color="auto"/>
        <w:bottom w:val="none" w:sz="0" w:space="0" w:color="auto"/>
        <w:right w:val="none" w:sz="0" w:space="0" w:color="auto"/>
      </w:divBdr>
    </w:div>
    <w:div w:id="11594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365B-C77A-4543-8D27-4E07E3D70046}">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4</cp:revision>
  <cp:lastPrinted>2022-09-13T14:33:00Z</cp:lastPrinted>
  <dcterms:created xsi:type="dcterms:W3CDTF">2022-05-30T12:12:00Z</dcterms:created>
  <dcterms:modified xsi:type="dcterms:W3CDTF">2022-09-22T07:36:00Z</dcterms:modified>
</cp:coreProperties>
</file>